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48" w:rsidRPr="00684B48" w:rsidRDefault="00684B48" w:rsidP="00684B48">
      <w:pPr>
        <w:spacing w:line="360" w:lineRule="auto"/>
        <w:jc w:val="center"/>
        <w:rPr>
          <w:b/>
          <w:sz w:val="28"/>
          <w:szCs w:val="28"/>
        </w:rPr>
      </w:pPr>
    </w:p>
    <w:p w:rsidR="00684B48" w:rsidRPr="00684B48" w:rsidRDefault="00684B48" w:rsidP="00684B48">
      <w:pPr>
        <w:spacing w:line="360" w:lineRule="auto"/>
        <w:jc w:val="center"/>
        <w:rPr>
          <w:b/>
          <w:sz w:val="28"/>
          <w:szCs w:val="28"/>
        </w:rPr>
      </w:pPr>
    </w:p>
    <w:p w:rsidR="00684B48" w:rsidRPr="00684B48" w:rsidRDefault="00684B48" w:rsidP="00684B48">
      <w:pPr>
        <w:spacing w:line="360" w:lineRule="auto"/>
        <w:jc w:val="center"/>
        <w:rPr>
          <w:b/>
          <w:sz w:val="28"/>
          <w:szCs w:val="28"/>
        </w:rPr>
      </w:pPr>
    </w:p>
    <w:p w:rsidR="00684B48" w:rsidRPr="00684B48" w:rsidRDefault="00684B48" w:rsidP="00684B48">
      <w:pPr>
        <w:spacing w:line="360" w:lineRule="auto"/>
        <w:jc w:val="center"/>
        <w:rPr>
          <w:b/>
          <w:sz w:val="28"/>
          <w:szCs w:val="28"/>
        </w:rPr>
      </w:pPr>
    </w:p>
    <w:p w:rsidR="00684B48" w:rsidRPr="00684B48" w:rsidRDefault="00684B48" w:rsidP="00684B48">
      <w:pPr>
        <w:spacing w:line="360" w:lineRule="auto"/>
        <w:jc w:val="center"/>
        <w:rPr>
          <w:b/>
          <w:sz w:val="28"/>
          <w:szCs w:val="28"/>
        </w:rPr>
      </w:pPr>
    </w:p>
    <w:p w:rsidR="00684B48" w:rsidRPr="00684B48" w:rsidRDefault="00684B48" w:rsidP="00684B48">
      <w:pPr>
        <w:spacing w:line="360" w:lineRule="auto"/>
        <w:jc w:val="center"/>
        <w:rPr>
          <w:b/>
          <w:sz w:val="28"/>
          <w:szCs w:val="28"/>
        </w:rPr>
      </w:pPr>
    </w:p>
    <w:p w:rsidR="00684B48" w:rsidRPr="00684B48" w:rsidRDefault="00684B48" w:rsidP="00684B48">
      <w:pPr>
        <w:spacing w:line="360" w:lineRule="auto"/>
        <w:jc w:val="center"/>
        <w:rPr>
          <w:b/>
          <w:sz w:val="28"/>
          <w:szCs w:val="28"/>
        </w:rPr>
      </w:pPr>
    </w:p>
    <w:p w:rsidR="00684B48" w:rsidRPr="00684B48" w:rsidRDefault="00684B48" w:rsidP="00684B48">
      <w:pPr>
        <w:spacing w:line="360" w:lineRule="auto"/>
        <w:jc w:val="center"/>
        <w:rPr>
          <w:b/>
          <w:sz w:val="28"/>
          <w:szCs w:val="28"/>
        </w:rPr>
      </w:pPr>
    </w:p>
    <w:p w:rsidR="00684B48" w:rsidRPr="00E27023" w:rsidRDefault="00684B48" w:rsidP="00684B48">
      <w:pPr>
        <w:spacing w:line="360" w:lineRule="auto"/>
        <w:jc w:val="center"/>
        <w:rPr>
          <w:b/>
          <w:sz w:val="28"/>
          <w:szCs w:val="28"/>
        </w:rPr>
      </w:pPr>
      <w:r w:rsidRPr="00E27023">
        <w:rPr>
          <w:b/>
          <w:sz w:val="28"/>
          <w:szCs w:val="28"/>
        </w:rPr>
        <w:t>ПРИМЕРНАЯ РАБОЧАЯ ПРОГРАММА</w:t>
      </w:r>
    </w:p>
    <w:p w:rsidR="00684B48" w:rsidRPr="00E27023" w:rsidRDefault="00684B48" w:rsidP="00684B48">
      <w:pPr>
        <w:spacing w:line="360" w:lineRule="auto"/>
        <w:jc w:val="center"/>
        <w:rPr>
          <w:b/>
          <w:sz w:val="28"/>
          <w:szCs w:val="28"/>
        </w:rPr>
      </w:pPr>
      <w:r w:rsidRPr="00E27023">
        <w:rPr>
          <w:b/>
          <w:sz w:val="28"/>
          <w:szCs w:val="28"/>
        </w:rPr>
        <w:t>УЧЕБНОГО ПРЕДМЕТА «РОДНАЯ (КАРЕЛЬСКАЯ) ЛИТЕРАТУРА (СОБСТВЕННО КАРЕЛЬСКОЕ НАРЕЧИЕ)»</w:t>
      </w:r>
    </w:p>
    <w:p w:rsidR="00684B48" w:rsidRPr="00E27023" w:rsidRDefault="00684B48" w:rsidP="00684B48">
      <w:pPr>
        <w:spacing w:line="360" w:lineRule="auto"/>
        <w:jc w:val="center"/>
        <w:rPr>
          <w:b/>
          <w:sz w:val="28"/>
          <w:szCs w:val="28"/>
        </w:rPr>
      </w:pPr>
      <w:r w:rsidRPr="00E27023">
        <w:rPr>
          <w:b/>
          <w:sz w:val="28"/>
          <w:szCs w:val="28"/>
        </w:rPr>
        <w:t>ДЛЯ 10-11 КЛАССОВ СРЕДНЕГО ОБЩЕГО ОБРАЗОВАНИЯ</w:t>
      </w:r>
    </w:p>
    <w:p w:rsidR="00684B48" w:rsidRPr="00E27023" w:rsidRDefault="00684B48" w:rsidP="00684B48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684B48" w:rsidRPr="00E27023" w:rsidRDefault="00684B48" w:rsidP="00684B48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684B48" w:rsidRPr="00E27023" w:rsidRDefault="00684B48" w:rsidP="00684B48">
      <w:pPr>
        <w:spacing w:line="360" w:lineRule="auto"/>
        <w:rPr>
          <w:rFonts w:eastAsia="Calibri"/>
          <w:b/>
          <w:color w:val="000000"/>
          <w:sz w:val="28"/>
          <w:szCs w:val="28"/>
          <w:lang w:val="tt-RU"/>
        </w:rPr>
      </w:pPr>
    </w:p>
    <w:p w:rsidR="00684B48" w:rsidRPr="00E27023" w:rsidRDefault="00684B48" w:rsidP="00684B48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684B48" w:rsidRPr="00E27023" w:rsidRDefault="00684B48" w:rsidP="00684B48">
      <w:pPr>
        <w:spacing w:line="360" w:lineRule="auto"/>
        <w:ind w:left="5103"/>
        <w:jc w:val="right"/>
        <w:rPr>
          <w:rFonts w:eastAsia="Calibri"/>
          <w:color w:val="000000"/>
          <w:sz w:val="28"/>
          <w:szCs w:val="28"/>
          <w:lang w:val="tt-RU"/>
        </w:rPr>
      </w:pPr>
      <w:r w:rsidRPr="00E27023">
        <w:rPr>
          <w:rFonts w:eastAsia="Calibri"/>
          <w:color w:val="000000"/>
          <w:sz w:val="28"/>
          <w:szCs w:val="28"/>
          <w:lang w:val="tt-RU"/>
        </w:rPr>
        <w:t>Разработчики</w:t>
      </w:r>
    </w:p>
    <w:p w:rsidR="00684B48" w:rsidRPr="00E27023" w:rsidRDefault="00684B48" w:rsidP="00684B48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E27023">
        <w:rPr>
          <w:rFonts w:ascii="Times New Roman" w:hAnsi="Times New Roman"/>
          <w:bCs/>
          <w:color w:val="auto"/>
          <w:sz w:val="28"/>
          <w:szCs w:val="28"/>
        </w:rPr>
        <w:t>Шумилова Е. Г.</w:t>
      </w:r>
      <w:r w:rsidRPr="00E27023">
        <w:rPr>
          <w:rFonts w:ascii="Times New Roman" w:hAnsi="Times New Roman"/>
          <w:color w:val="auto"/>
          <w:sz w:val="28"/>
          <w:szCs w:val="28"/>
        </w:rPr>
        <w:t xml:space="preserve">, канд. </w:t>
      </w:r>
      <w:proofErr w:type="spellStart"/>
      <w:r w:rsidRPr="00E27023">
        <w:rPr>
          <w:rFonts w:ascii="Times New Roman" w:hAnsi="Times New Roman"/>
          <w:color w:val="auto"/>
          <w:sz w:val="28"/>
          <w:szCs w:val="28"/>
        </w:rPr>
        <w:t>пед</w:t>
      </w:r>
      <w:proofErr w:type="spellEnd"/>
      <w:r w:rsidRPr="00E27023">
        <w:rPr>
          <w:rFonts w:ascii="Times New Roman" w:hAnsi="Times New Roman"/>
          <w:color w:val="auto"/>
          <w:sz w:val="28"/>
          <w:szCs w:val="28"/>
        </w:rPr>
        <w:t>. наук, проректор ГАУ ДПО РК «Карельский институт развития образования»;</w:t>
      </w:r>
    </w:p>
    <w:p w:rsidR="00684B48" w:rsidRPr="00E27023" w:rsidRDefault="00684B48" w:rsidP="00684B48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27023">
        <w:rPr>
          <w:rFonts w:ascii="Times New Roman" w:hAnsi="Times New Roman"/>
          <w:bCs/>
          <w:color w:val="auto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bCs/>
          <w:color w:val="auto"/>
          <w:sz w:val="28"/>
          <w:szCs w:val="28"/>
        </w:rPr>
        <w:t xml:space="preserve"> Н. В.</w:t>
      </w:r>
      <w:r w:rsidRPr="00E2702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E27023">
        <w:rPr>
          <w:rFonts w:ascii="Times New Roman" w:hAnsi="Times New Roman"/>
          <w:color w:val="auto"/>
          <w:sz w:val="28"/>
          <w:szCs w:val="28"/>
        </w:rPr>
        <w:t xml:space="preserve">канд. </w:t>
      </w:r>
      <w:proofErr w:type="spellStart"/>
      <w:r w:rsidRPr="00E27023">
        <w:rPr>
          <w:rFonts w:ascii="Times New Roman" w:hAnsi="Times New Roman"/>
          <w:color w:val="auto"/>
          <w:sz w:val="28"/>
          <w:szCs w:val="28"/>
        </w:rPr>
        <w:t>филол</w:t>
      </w:r>
      <w:proofErr w:type="spellEnd"/>
      <w:r w:rsidRPr="00E27023">
        <w:rPr>
          <w:rFonts w:ascii="Times New Roman" w:hAnsi="Times New Roman"/>
          <w:color w:val="auto"/>
          <w:sz w:val="28"/>
          <w:szCs w:val="28"/>
        </w:rPr>
        <w:t xml:space="preserve">. наук, с. н. с., ИЯЛИ </w:t>
      </w:r>
      <w:proofErr w:type="spellStart"/>
      <w:r w:rsidRPr="00E27023">
        <w:rPr>
          <w:rFonts w:ascii="Times New Roman" w:hAnsi="Times New Roman"/>
          <w:color w:val="auto"/>
          <w:sz w:val="28"/>
          <w:szCs w:val="28"/>
        </w:rPr>
        <w:t>КарНЦ</w:t>
      </w:r>
      <w:proofErr w:type="spellEnd"/>
      <w:r w:rsidRPr="00E27023">
        <w:rPr>
          <w:rFonts w:ascii="Times New Roman" w:hAnsi="Times New Roman"/>
          <w:color w:val="auto"/>
          <w:sz w:val="28"/>
          <w:szCs w:val="28"/>
        </w:rPr>
        <w:t xml:space="preserve"> РАН;</w:t>
      </w:r>
    </w:p>
    <w:p w:rsidR="00684B48" w:rsidRPr="00E27023" w:rsidRDefault="00684B48" w:rsidP="00684B48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E27023">
        <w:rPr>
          <w:sz w:val="28"/>
          <w:szCs w:val="28"/>
        </w:rPr>
        <w:t>Спицына Мария Анатольевна,</w:t>
      </w:r>
      <w:r w:rsidRPr="00E27023">
        <w:rPr>
          <w:b/>
          <w:sz w:val="28"/>
          <w:szCs w:val="28"/>
        </w:rPr>
        <w:t xml:space="preserve"> </w:t>
      </w:r>
      <w:r w:rsidRPr="00E27023">
        <w:rPr>
          <w:sz w:val="28"/>
          <w:szCs w:val="28"/>
        </w:rPr>
        <w:t>редактор</w:t>
      </w:r>
      <w:r w:rsidRPr="00E270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27023">
        <w:rPr>
          <w:sz w:val="28"/>
          <w:szCs w:val="28"/>
        </w:rPr>
        <w:t>АУ РК "Издательство "Периодика";</w:t>
      </w:r>
    </w:p>
    <w:p w:rsidR="00684B48" w:rsidRPr="00E27023" w:rsidRDefault="00684B48" w:rsidP="00684B48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E27023">
        <w:rPr>
          <w:rFonts w:ascii="Times New Roman" w:hAnsi="Times New Roman"/>
          <w:bCs/>
          <w:color w:val="auto"/>
          <w:sz w:val="28"/>
          <w:szCs w:val="28"/>
        </w:rPr>
        <w:t>Храмцова О. А., ст. методист ГАУ</w:t>
      </w:r>
      <w:r w:rsidRPr="00E27023">
        <w:rPr>
          <w:rFonts w:ascii="Times New Roman" w:hAnsi="Times New Roman"/>
          <w:color w:val="auto"/>
          <w:sz w:val="28"/>
          <w:szCs w:val="28"/>
        </w:rPr>
        <w:t xml:space="preserve"> ДПО РК «Карельский институт развития образования»</w:t>
      </w:r>
    </w:p>
    <w:p w:rsidR="00684B48" w:rsidRPr="00E27023" w:rsidRDefault="00684B48" w:rsidP="00684B48">
      <w:pPr>
        <w:spacing w:line="360" w:lineRule="auto"/>
        <w:jc w:val="both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left="5103"/>
        <w:jc w:val="both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left="5103"/>
        <w:jc w:val="both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jc w:val="both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jc w:val="center"/>
        <w:rPr>
          <w:sz w:val="28"/>
          <w:szCs w:val="28"/>
        </w:rPr>
      </w:pPr>
      <w:r w:rsidRPr="00E27023">
        <w:rPr>
          <w:sz w:val="28"/>
          <w:szCs w:val="28"/>
        </w:rPr>
        <w:t>Петрозаводск, 2023</w:t>
      </w:r>
      <w:r w:rsidRPr="00E27023">
        <w:rPr>
          <w:sz w:val="28"/>
          <w:szCs w:val="28"/>
        </w:rPr>
        <w:br w:type="page"/>
      </w:r>
    </w:p>
    <w:p w:rsidR="00684B48" w:rsidRPr="00E27023" w:rsidRDefault="00684B48" w:rsidP="00684B48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27023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Содержание:</w:t>
      </w:r>
    </w:p>
    <w:p w:rsidR="00684B48" w:rsidRPr="00E27023" w:rsidRDefault="00684B48" w:rsidP="00684B48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27023">
        <w:rPr>
          <w:rFonts w:ascii="Times New Roman" w:hAnsi="Times New Roman"/>
          <w:color w:val="auto"/>
          <w:sz w:val="28"/>
          <w:szCs w:val="28"/>
        </w:rPr>
        <w:t>Федеральная рабочая программа по учебному предмету «Родная (карельская) литература (собственно карельское наречие)» для СОО (10-11 класс) ………</w:t>
      </w:r>
      <w:proofErr w:type="gramStart"/>
      <w:r w:rsidRPr="00E27023">
        <w:rPr>
          <w:rFonts w:ascii="Times New Roman" w:hAnsi="Times New Roman"/>
          <w:color w:val="auto"/>
          <w:sz w:val="28"/>
          <w:szCs w:val="28"/>
        </w:rPr>
        <w:t>…….</w:t>
      </w:r>
      <w:proofErr w:type="gramEnd"/>
      <w:r w:rsidRPr="00E27023">
        <w:rPr>
          <w:rFonts w:ascii="Times New Roman" w:hAnsi="Times New Roman"/>
          <w:color w:val="auto"/>
          <w:sz w:val="28"/>
          <w:szCs w:val="28"/>
        </w:rPr>
        <w:t>.3</w:t>
      </w:r>
    </w:p>
    <w:p w:rsidR="00684B48" w:rsidRPr="00E27023" w:rsidRDefault="00684B48" w:rsidP="00684B48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27023">
        <w:rPr>
          <w:rFonts w:ascii="Times New Roman" w:hAnsi="Times New Roman"/>
          <w:color w:val="auto"/>
          <w:sz w:val="28"/>
          <w:szCs w:val="28"/>
        </w:rPr>
        <w:t xml:space="preserve">Тематическое планирование по учебному предмету </w:t>
      </w:r>
      <w:r w:rsidR="00CD3B41">
        <w:rPr>
          <w:rFonts w:ascii="Times New Roman" w:hAnsi="Times New Roman"/>
          <w:color w:val="auto"/>
          <w:sz w:val="28"/>
          <w:szCs w:val="28"/>
        </w:rPr>
        <w:t>«</w:t>
      </w:r>
      <w:r w:rsidRPr="00E27023">
        <w:rPr>
          <w:rFonts w:ascii="Times New Roman" w:hAnsi="Times New Roman"/>
          <w:color w:val="auto"/>
          <w:sz w:val="28"/>
          <w:szCs w:val="28"/>
        </w:rPr>
        <w:t xml:space="preserve">Родная (карельская) литература (собственно карельское наречие)» для СОО (10-11 </w:t>
      </w:r>
      <w:proofErr w:type="gramStart"/>
      <w:r w:rsidRPr="00E27023">
        <w:rPr>
          <w:rFonts w:ascii="Times New Roman" w:hAnsi="Times New Roman"/>
          <w:color w:val="auto"/>
          <w:sz w:val="28"/>
          <w:szCs w:val="28"/>
        </w:rPr>
        <w:t>класс)…</w:t>
      </w:r>
      <w:proofErr w:type="gramEnd"/>
      <w:r w:rsidRPr="00E27023">
        <w:rPr>
          <w:rFonts w:ascii="Times New Roman" w:hAnsi="Times New Roman"/>
          <w:color w:val="auto"/>
          <w:sz w:val="28"/>
          <w:szCs w:val="28"/>
        </w:rPr>
        <w:t>………….19</w:t>
      </w:r>
    </w:p>
    <w:p w:rsidR="00684B48" w:rsidRPr="00E27023" w:rsidRDefault="00684B48" w:rsidP="00684B48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27023">
        <w:rPr>
          <w:rFonts w:ascii="Times New Roman" w:hAnsi="Times New Roman"/>
          <w:color w:val="auto"/>
          <w:sz w:val="28"/>
          <w:szCs w:val="28"/>
        </w:rPr>
        <w:t xml:space="preserve">Приложение 1. Учебно-методическое и информационно-ресурсное обеспечение рабочей программы по учебному предмету «Родная (карельская) литература (собственно карельское наречие)» для СОО (10-11 </w:t>
      </w:r>
      <w:proofErr w:type="gramStart"/>
      <w:r w:rsidRPr="00E27023">
        <w:rPr>
          <w:rFonts w:ascii="Times New Roman" w:hAnsi="Times New Roman"/>
          <w:color w:val="auto"/>
          <w:sz w:val="28"/>
          <w:szCs w:val="28"/>
        </w:rPr>
        <w:t>класс)…</w:t>
      </w:r>
      <w:proofErr w:type="gramEnd"/>
      <w:r w:rsidRPr="00E27023">
        <w:rPr>
          <w:rFonts w:ascii="Times New Roman" w:hAnsi="Times New Roman"/>
          <w:color w:val="auto"/>
          <w:sz w:val="28"/>
          <w:szCs w:val="28"/>
        </w:rPr>
        <w:t>……………………….26</w:t>
      </w:r>
    </w:p>
    <w:p w:rsidR="00684B48" w:rsidRPr="00E27023" w:rsidRDefault="00684B48" w:rsidP="00684B48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jc w:val="center"/>
        <w:rPr>
          <w:b/>
          <w:sz w:val="28"/>
          <w:szCs w:val="28"/>
        </w:rPr>
      </w:pPr>
      <w:r w:rsidRPr="00E27023">
        <w:rPr>
          <w:b/>
          <w:sz w:val="28"/>
          <w:szCs w:val="28"/>
        </w:rPr>
        <w:lastRenderedPageBreak/>
        <w:t>Федеральная рабочая программа по учебному предмету «Родная (карельская) литература (собственно карельское наречие)» (10-11 класс)</w:t>
      </w:r>
    </w:p>
    <w:p w:rsidR="00684B48" w:rsidRPr="00E27023" w:rsidRDefault="00684B48" w:rsidP="00684B48">
      <w:pPr>
        <w:spacing w:line="360" w:lineRule="auto"/>
        <w:jc w:val="center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1. Федеральная рабочая программа по учебному предмету «Родная (карельская) литература (собственно карельское наречие)» (предметная область «Родной язык и родная литература») (далее соответственно - программа по родной (карельской) литературе (собственно карельское наречие), родная (карельская) литература (собственно карельское наречие), карельская литература (собственно карельское наречие)) разработана для обучающихся, слабо владеющих родным (карельским) языком (собственно карельское наречие), и включает пояснительную записку, содержание обучения, планируемые результаты освоения программы по родной (карельской) литературе (собственно карельское наречие).</w:t>
      </w:r>
    </w:p>
    <w:p w:rsidR="00684B48" w:rsidRPr="00E27023" w:rsidRDefault="00684B48" w:rsidP="00684B48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2. Пояснительная записка отражает общие цели изучения родной (карельской) литературы (собственно карельское наречие), место в структуре учебного плана, а также подходы к отбору содержания, к определению планируемых результатов.</w:t>
      </w:r>
    </w:p>
    <w:p w:rsidR="00684B48" w:rsidRPr="00E27023" w:rsidRDefault="00684B48" w:rsidP="00684B48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684B48" w:rsidRPr="00E27023" w:rsidRDefault="00684B48" w:rsidP="00684B48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4. Планируемые результаты освоения программы по родной (карельской) литературе (собственно карельское наречие) включают личностные, метапредметные результаты за весь период обучения на уровне среднего общего образования, а также предметные результаты за каждый год обучения.</w:t>
      </w:r>
    </w:p>
    <w:p w:rsidR="00684B48" w:rsidRPr="00E27023" w:rsidRDefault="00684B48" w:rsidP="00684B48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5. Пояснительная записка.</w:t>
      </w:r>
    </w:p>
    <w:p w:rsidR="00684B48" w:rsidRPr="00E27023" w:rsidRDefault="00684B48" w:rsidP="00684B48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5.1. Программа по родной (карельской) литературе (собственно карельское наречие)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rFonts w:eastAsia="Gabriola"/>
          <w:sz w:val="28"/>
          <w:szCs w:val="28"/>
        </w:rPr>
      </w:pPr>
      <w:bookmarkStart w:id="0" w:name="_Hlk126061556"/>
      <w:r w:rsidRPr="00E27023">
        <w:rPr>
          <w:sz w:val="28"/>
          <w:szCs w:val="28"/>
        </w:rPr>
        <w:t xml:space="preserve">«Родная (карельская) литература (собственно карельское наречие)» - учебный предмет, в ходе изучения которого формируется </w:t>
      </w:r>
      <w:r w:rsidRPr="00E27023">
        <w:rPr>
          <w:rFonts w:eastAsia="Gabriola"/>
          <w:sz w:val="28"/>
          <w:szCs w:val="28"/>
        </w:rPr>
        <w:t xml:space="preserve">духовно богатая, </w:t>
      </w:r>
      <w:r w:rsidRPr="00E27023">
        <w:rPr>
          <w:rFonts w:eastAsia="Gabriola"/>
          <w:sz w:val="28"/>
          <w:szCs w:val="28"/>
        </w:rPr>
        <w:lastRenderedPageBreak/>
        <w:t xml:space="preserve">гармонически развитая личность с высокими нравственными идеалами и эстетическими потребностями. </w:t>
      </w:r>
      <w:r w:rsidRPr="00E27023">
        <w:rPr>
          <w:sz w:val="28"/>
          <w:szCs w:val="28"/>
        </w:rPr>
        <w:t>Как часть предметной области «Родной язык и родная литература» учебный предмет «Родная (карельская) литература (собственно карельское наречие)» тесно связан с предметом «Родной (карельский) язык (собственно карельское наречие)». Эта взаимосвязь обусловлена традициями школьного образования и глубинной связью коммуникативной и эстетической функции слова.</w:t>
      </w:r>
    </w:p>
    <w:p w:rsidR="00684B48" w:rsidRPr="00E27023" w:rsidRDefault="00684B48" w:rsidP="00EE4CF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5.2. В содержании программы по родной (карельской) литературе (собственно карельское наречие) выделяются следующие содержательные линии:</w:t>
      </w:r>
      <w:bookmarkEnd w:id="0"/>
      <w:r w:rsidRPr="00E27023">
        <w:rPr>
          <w:sz w:val="28"/>
          <w:szCs w:val="28"/>
        </w:rPr>
        <w:t xml:space="preserve"> литература 1930-х годов, литература 1940-1990-х годов, литература 1991-20</w:t>
      </w:r>
      <w:r w:rsidR="00CD3B41">
        <w:rPr>
          <w:sz w:val="28"/>
          <w:szCs w:val="28"/>
        </w:rPr>
        <w:t>1</w:t>
      </w:r>
      <w:r w:rsidRPr="00E27023">
        <w:rPr>
          <w:sz w:val="28"/>
          <w:szCs w:val="28"/>
        </w:rPr>
        <w:t>0-х годов, литература после 2020 года.</w:t>
      </w:r>
    </w:p>
    <w:p w:rsidR="00684B48" w:rsidRPr="00E27023" w:rsidRDefault="00684B48" w:rsidP="00EE4CF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5.3. Изучение родной (карельской) литературы (собственно карельское наречие) направлено на достижение следующих целей:</w:t>
      </w:r>
    </w:p>
    <w:p w:rsidR="00684B48" w:rsidRPr="00E27023" w:rsidRDefault="00684B48" w:rsidP="00EE4CF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формирование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684B48" w:rsidRPr="00E27023" w:rsidRDefault="00684B48" w:rsidP="00EE4CF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684B48" w:rsidRPr="00E27023" w:rsidRDefault="00684B48" w:rsidP="00EE4CF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684B48" w:rsidRPr="00E27023" w:rsidRDefault="00684B48" w:rsidP="00EE4CF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684B48" w:rsidRPr="00E27023" w:rsidRDefault="00684B48" w:rsidP="00EE4CF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формирование умения самостоятельно создавать тексты различных жанров (ответы на вопросы, рецензии, аннотации).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lastRenderedPageBreak/>
        <w:t xml:space="preserve">5.3. Общее число часов, рекомендованных для изучения родной (карельской) литературы (собственно карельское наречие), - 68 часов: в 10 классе - 34 часа (1 час </w:t>
      </w:r>
      <w:r w:rsidRPr="00E27023">
        <w:rPr>
          <w:sz w:val="28"/>
          <w:szCs w:val="28"/>
        </w:rPr>
        <w:br/>
        <w:t>в неделю), в 11 классе - 34 часа (1 час в неделю).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6. Содержание обучения в 10 классе.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6.1. Литература 1930-х годов.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 xml:space="preserve">Произведения </w:t>
      </w:r>
      <w:r w:rsidR="000D049E" w:rsidRPr="00E27023">
        <w:rPr>
          <w:sz w:val="28"/>
          <w:szCs w:val="28"/>
        </w:rPr>
        <w:t xml:space="preserve">И. </w:t>
      </w:r>
      <w:proofErr w:type="spellStart"/>
      <w:r w:rsidR="000D049E" w:rsidRPr="00E27023">
        <w:rPr>
          <w:sz w:val="28"/>
          <w:szCs w:val="28"/>
        </w:rPr>
        <w:t>Никутьева</w:t>
      </w:r>
      <w:proofErr w:type="spellEnd"/>
      <w:r w:rsidR="000D049E" w:rsidRPr="00E27023">
        <w:rPr>
          <w:sz w:val="28"/>
          <w:szCs w:val="28"/>
        </w:rPr>
        <w:t>, Ф. Ивачева.</w:t>
      </w:r>
    </w:p>
    <w:p w:rsidR="00684B48" w:rsidRPr="00E27023" w:rsidRDefault="00684B48" w:rsidP="00684B48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27023">
        <w:rPr>
          <w:sz w:val="28"/>
          <w:szCs w:val="28"/>
        </w:rPr>
        <w:t>6.2. Литература 1940-19</w:t>
      </w:r>
      <w:r w:rsidR="00EE4CF0" w:rsidRPr="00E27023">
        <w:rPr>
          <w:sz w:val="28"/>
          <w:szCs w:val="28"/>
        </w:rPr>
        <w:t>9</w:t>
      </w:r>
      <w:r w:rsidRPr="00E27023">
        <w:rPr>
          <w:sz w:val="28"/>
          <w:szCs w:val="28"/>
        </w:rPr>
        <w:t xml:space="preserve">0-х годов. </w:t>
      </w:r>
    </w:p>
    <w:p w:rsidR="00684B48" w:rsidRPr="00E27023" w:rsidRDefault="00684B48" w:rsidP="00551C2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Произведения Н. </w:t>
      </w:r>
      <w:proofErr w:type="spellStart"/>
      <w:r w:rsidRPr="00E27023">
        <w:rPr>
          <w:sz w:val="28"/>
          <w:szCs w:val="28"/>
        </w:rPr>
        <w:t>Яккола</w:t>
      </w:r>
      <w:proofErr w:type="spellEnd"/>
      <w:r w:rsidRPr="00E27023">
        <w:rPr>
          <w:sz w:val="28"/>
          <w:szCs w:val="28"/>
        </w:rPr>
        <w:t xml:space="preserve">, </w:t>
      </w:r>
      <w:r w:rsidR="00551C27" w:rsidRPr="00E27023">
        <w:rPr>
          <w:sz w:val="28"/>
          <w:szCs w:val="28"/>
        </w:rPr>
        <w:t xml:space="preserve">Я. </w:t>
      </w:r>
      <w:proofErr w:type="spellStart"/>
      <w:r w:rsidR="00551C27" w:rsidRPr="00E27023">
        <w:rPr>
          <w:sz w:val="28"/>
          <w:szCs w:val="28"/>
        </w:rPr>
        <w:t>Ру</w:t>
      </w:r>
      <w:r w:rsidR="00CD3B41">
        <w:rPr>
          <w:sz w:val="28"/>
          <w:szCs w:val="28"/>
        </w:rPr>
        <w:t>г</w:t>
      </w:r>
      <w:r w:rsidR="00551C27" w:rsidRPr="00E27023">
        <w:rPr>
          <w:sz w:val="28"/>
          <w:szCs w:val="28"/>
        </w:rPr>
        <w:t>оева</w:t>
      </w:r>
      <w:proofErr w:type="spellEnd"/>
      <w:r w:rsidR="00551C27" w:rsidRPr="00E27023">
        <w:rPr>
          <w:sz w:val="28"/>
          <w:szCs w:val="28"/>
        </w:rPr>
        <w:t xml:space="preserve">, О. Степанова, </w:t>
      </w:r>
      <w:r w:rsidRPr="00E27023">
        <w:rPr>
          <w:sz w:val="28"/>
          <w:szCs w:val="28"/>
        </w:rPr>
        <w:t>П. </w:t>
      </w:r>
      <w:proofErr w:type="spellStart"/>
      <w:r w:rsidRPr="00E27023">
        <w:rPr>
          <w:sz w:val="28"/>
          <w:szCs w:val="28"/>
        </w:rPr>
        <w:t>Пертту</w:t>
      </w:r>
      <w:proofErr w:type="spellEnd"/>
      <w:r w:rsidRPr="00E27023">
        <w:rPr>
          <w:sz w:val="28"/>
          <w:szCs w:val="28"/>
        </w:rPr>
        <w:t>, М. Пирхонена.</w:t>
      </w:r>
    </w:p>
    <w:p w:rsidR="00684B48" w:rsidRPr="00E27023" w:rsidRDefault="00684B48" w:rsidP="00684B48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27023">
        <w:rPr>
          <w:sz w:val="28"/>
          <w:szCs w:val="28"/>
        </w:rPr>
        <w:t>6.3. Литература 1991-20</w:t>
      </w:r>
      <w:r w:rsidR="00CD3B41">
        <w:rPr>
          <w:sz w:val="28"/>
          <w:szCs w:val="28"/>
        </w:rPr>
        <w:t>10</w:t>
      </w:r>
      <w:r w:rsidRPr="00E27023">
        <w:rPr>
          <w:sz w:val="28"/>
          <w:szCs w:val="28"/>
        </w:rPr>
        <w:t>-х годов.</w:t>
      </w:r>
    </w:p>
    <w:p w:rsidR="00684B48" w:rsidRPr="00E27023" w:rsidRDefault="00684B48" w:rsidP="00EE4C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Произведения Р. </w:t>
      </w:r>
      <w:proofErr w:type="spellStart"/>
      <w:r w:rsidRPr="00E27023">
        <w:rPr>
          <w:sz w:val="28"/>
          <w:szCs w:val="28"/>
        </w:rPr>
        <w:t>Ремшуевой</w:t>
      </w:r>
      <w:proofErr w:type="spellEnd"/>
      <w:r w:rsidRPr="00E27023">
        <w:rPr>
          <w:sz w:val="28"/>
          <w:szCs w:val="28"/>
        </w:rPr>
        <w:t>, М. Спицыной, В. Сабуровой, В. </w:t>
      </w:r>
      <w:proofErr w:type="spellStart"/>
      <w:r w:rsidRPr="00E27023">
        <w:rPr>
          <w:sz w:val="28"/>
          <w:szCs w:val="28"/>
        </w:rPr>
        <w:t>Каракиной</w:t>
      </w:r>
      <w:proofErr w:type="spellEnd"/>
      <w:r w:rsidRPr="00E27023">
        <w:rPr>
          <w:sz w:val="28"/>
          <w:szCs w:val="28"/>
        </w:rPr>
        <w:t>, Г. </w:t>
      </w:r>
      <w:proofErr w:type="spellStart"/>
      <w:r w:rsidRPr="00E27023">
        <w:rPr>
          <w:sz w:val="28"/>
          <w:szCs w:val="28"/>
        </w:rPr>
        <w:t>Леттиевой</w:t>
      </w:r>
      <w:proofErr w:type="spellEnd"/>
      <w:r w:rsidRPr="00E27023">
        <w:rPr>
          <w:sz w:val="28"/>
          <w:szCs w:val="28"/>
        </w:rPr>
        <w:t>, С. Степановой, Т. </w:t>
      </w:r>
      <w:proofErr w:type="spellStart"/>
      <w:r w:rsidRPr="00E27023">
        <w:rPr>
          <w:sz w:val="28"/>
          <w:szCs w:val="28"/>
        </w:rPr>
        <w:t>Ругоевой</w:t>
      </w:r>
      <w:proofErr w:type="spellEnd"/>
      <w:r w:rsidRPr="00E27023">
        <w:rPr>
          <w:sz w:val="28"/>
          <w:szCs w:val="28"/>
        </w:rPr>
        <w:t xml:space="preserve"> (Е. Громовой).</w:t>
      </w:r>
    </w:p>
    <w:p w:rsidR="00684B48" w:rsidRPr="00E27023" w:rsidRDefault="00684B48" w:rsidP="00EE4C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6.4. Литература после 2020 года.</w:t>
      </w:r>
    </w:p>
    <w:p w:rsidR="00684B48" w:rsidRPr="00E27023" w:rsidRDefault="00684B48" w:rsidP="00EE4C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Публикации молодых авторов в альманахе «</w:t>
      </w:r>
      <w:proofErr w:type="spellStart"/>
      <w:r w:rsidRPr="00E27023">
        <w:rPr>
          <w:sz w:val="28"/>
          <w:szCs w:val="28"/>
        </w:rPr>
        <w:t>Taival</w:t>
      </w:r>
      <w:proofErr w:type="spellEnd"/>
      <w:r w:rsidRPr="00E27023">
        <w:rPr>
          <w:sz w:val="28"/>
          <w:szCs w:val="28"/>
        </w:rPr>
        <w:t xml:space="preserve">» («Путь»), </w:t>
      </w:r>
      <w:r w:rsidRPr="00E27023">
        <w:rPr>
          <w:rFonts w:hint="eastAsia"/>
          <w:sz w:val="28"/>
          <w:szCs w:val="28"/>
        </w:rPr>
        <w:t>газет</w:t>
      </w:r>
      <w:r w:rsidRPr="00E27023">
        <w:rPr>
          <w:sz w:val="28"/>
          <w:szCs w:val="28"/>
        </w:rPr>
        <w:t>е «</w:t>
      </w:r>
      <w:proofErr w:type="spellStart"/>
      <w:r w:rsidRPr="00E27023">
        <w:rPr>
          <w:sz w:val="28"/>
          <w:szCs w:val="28"/>
        </w:rPr>
        <w:t>Oma</w:t>
      </w:r>
      <w:proofErr w:type="spellEnd"/>
      <w:r w:rsidRPr="00E27023">
        <w:rPr>
          <w:sz w:val="28"/>
          <w:szCs w:val="28"/>
        </w:rPr>
        <w:t xml:space="preserve"> </w:t>
      </w:r>
      <w:proofErr w:type="spellStart"/>
      <w:r w:rsidRPr="00E27023">
        <w:rPr>
          <w:sz w:val="28"/>
          <w:szCs w:val="28"/>
        </w:rPr>
        <w:t>Mua</w:t>
      </w:r>
      <w:proofErr w:type="spellEnd"/>
      <w:r w:rsidRPr="00E27023">
        <w:rPr>
          <w:sz w:val="28"/>
          <w:szCs w:val="28"/>
        </w:rPr>
        <w:t>» («Родная Земля»).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7. Содержание обучения в 11 классе.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7.1. Литература 1930-х годов. 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Произведения А. </w:t>
      </w:r>
      <w:proofErr w:type="spellStart"/>
      <w:r w:rsidRPr="00E27023">
        <w:rPr>
          <w:sz w:val="28"/>
          <w:szCs w:val="28"/>
        </w:rPr>
        <w:t>Тимонена</w:t>
      </w:r>
      <w:proofErr w:type="spellEnd"/>
      <w:r w:rsidRPr="00E27023">
        <w:rPr>
          <w:sz w:val="28"/>
          <w:szCs w:val="28"/>
        </w:rPr>
        <w:t>.</w:t>
      </w:r>
    </w:p>
    <w:p w:rsidR="00684B48" w:rsidRPr="00E27023" w:rsidRDefault="00684B48" w:rsidP="00EE4C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7.2. Литература 1940-19</w:t>
      </w:r>
      <w:r w:rsidR="00EE4CF0" w:rsidRPr="00E27023">
        <w:rPr>
          <w:sz w:val="28"/>
          <w:szCs w:val="28"/>
        </w:rPr>
        <w:t>9</w:t>
      </w:r>
      <w:r w:rsidRPr="00E27023">
        <w:rPr>
          <w:sz w:val="28"/>
          <w:szCs w:val="28"/>
        </w:rPr>
        <w:t>0-х годов.</w:t>
      </w:r>
    </w:p>
    <w:p w:rsidR="006532B8" w:rsidRPr="00E27023" w:rsidRDefault="006532B8" w:rsidP="006532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Произведения Н. </w:t>
      </w:r>
      <w:proofErr w:type="spellStart"/>
      <w:r w:rsidRPr="00E27023">
        <w:rPr>
          <w:sz w:val="28"/>
          <w:szCs w:val="28"/>
        </w:rPr>
        <w:t>Яккола</w:t>
      </w:r>
      <w:proofErr w:type="spellEnd"/>
      <w:r w:rsidRPr="00E27023">
        <w:rPr>
          <w:sz w:val="28"/>
          <w:szCs w:val="28"/>
        </w:rPr>
        <w:t xml:space="preserve">, Я. </w:t>
      </w:r>
      <w:proofErr w:type="spellStart"/>
      <w:r w:rsidRPr="00E27023">
        <w:rPr>
          <w:sz w:val="28"/>
          <w:szCs w:val="28"/>
        </w:rPr>
        <w:t>Ру</w:t>
      </w:r>
      <w:r w:rsidR="00CD3B41">
        <w:rPr>
          <w:sz w:val="28"/>
          <w:szCs w:val="28"/>
        </w:rPr>
        <w:t>г</w:t>
      </w:r>
      <w:r w:rsidRPr="00E27023">
        <w:rPr>
          <w:sz w:val="28"/>
          <w:szCs w:val="28"/>
        </w:rPr>
        <w:t>оева</w:t>
      </w:r>
      <w:proofErr w:type="spellEnd"/>
      <w:r w:rsidRPr="00E27023">
        <w:rPr>
          <w:sz w:val="28"/>
          <w:szCs w:val="28"/>
        </w:rPr>
        <w:t>, О. Степанова, П. </w:t>
      </w:r>
      <w:proofErr w:type="spellStart"/>
      <w:r w:rsidRPr="00E27023">
        <w:rPr>
          <w:sz w:val="28"/>
          <w:szCs w:val="28"/>
        </w:rPr>
        <w:t>Пертту</w:t>
      </w:r>
      <w:proofErr w:type="spellEnd"/>
      <w:r w:rsidRPr="00E27023">
        <w:rPr>
          <w:sz w:val="28"/>
          <w:szCs w:val="28"/>
        </w:rPr>
        <w:t>, М. Пирхонена.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7.3. Литература 1991-20</w:t>
      </w:r>
      <w:r w:rsidR="00CD3B41">
        <w:rPr>
          <w:sz w:val="28"/>
          <w:szCs w:val="28"/>
        </w:rPr>
        <w:t>1</w:t>
      </w:r>
      <w:r w:rsidRPr="00E27023">
        <w:rPr>
          <w:sz w:val="28"/>
          <w:szCs w:val="28"/>
        </w:rPr>
        <w:t>0-х годов.</w:t>
      </w:r>
    </w:p>
    <w:p w:rsidR="00684B48" w:rsidRPr="00E27023" w:rsidRDefault="00684B48" w:rsidP="00EE4C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Произведения Р. </w:t>
      </w:r>
      <w:proofErr w:type="spellStart"/>
      <w:r w:rsidRPr="00E27023">
        <w:rPr>
          <w:sz w:val="28"/>
          <w:szCs w:val="28"/>
        </w:rPr>
        <w:t>Ремшуевой</w:t>
      </w:r>
      <w:proofErr w:type="spellEnd"/>
      <w:r w:rsidRPr="00E27023">
        <w:rPr>
          <w:sz w:val="28"/>
          <w:szCs w:val="28"/>
        </w:rPr>
        <w:t>, М. Спицыной, В. Сабуровой, В. </w:t>
      </w:r>
      <w:proofErr w:type="spellStart"/>
      <w:r w:rsidRPr="00E27023">
        <w:rPr>
          <w:sz w:val="28"/>
          <w:szCs w:val="28"/>
        </w:rPr>
        <w:t>Каракиной</w:t>
      </w:r>
      <w:proofErr w:type="spellEnd"/>
      <w:r w:rsidRPr="00E27023">
        <w:rPr>
          <w:sz w:val="28"/>
          <w:szCs w:val="28"/>
        </w:rPr>
        <w:t>, Г. </w:t>
      </w:r>
      <w:proofErr w:type="spellStart"/>
      <w:r w:rsidRPr="00E27023">
        <w:rPr>
          <w:sz w:val="28"/>
          <w:szCs w:val="28"/>
        </w:rPr>
        <w:t>Леттиевой</w:t>
      </w:r>
      <w:proofErr w:type="spellEnd"/>
      <w:r w:rsidRPr="00E27023">
        <w:rPr>
          <w:sz w:val="28"/>
          <w:szCs w:val="28"/>
        </w:rPr>
        <w:t>, С. Степановой, Т. </w:t>
      </w:r>
      <w:proofErr w:type="spellStart"/>
      <w:r w:rsidRPr="00E27023">
        <w:rPr>
          <w:sz w:val="28"/>
          <w:szCs w:val="28"/>
        </w:rPr>
        <w:t>Ругоевой</w:t>
      </w:r>
      <w:proofErr w:type="spellEnd"/>
      <w:r w:rsidRPr="00E27023">
        <w:rPr>
          <w:sz w:val="28"/>
          <w:szCs w:val="28"/>
        </w:rPr>
        <w:t xml:space="preserve"> (Е. Громовой).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7.4. Литература после 2020 года.</w:t>
      </w:r>
    </w:p>
    <w:p w:rsidR="00684B48" w:rsidRPr="00E27023" w:rsidRDefault="00684B48" w:rsidP="00EE4C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Публикации молодых авторов в альманахе «</w:t>
      </w:r>
      <w:proofErr w:type="spellStart"/>
      <w:r w:rsidRPr="00E27023">
        <w:rPr>
          <w:sz w:val="28"/>
          <w:szCs w:val="28"/>
        </w:rPr>
        <w:t>Taival</w:t>
      </w:r>
      <w:proofErr w:type="spellEnd"/>
      <w:r w:rsidRPr="00E27023">
        <w:rPr>
          <w:sz w:val="28"/>
          <w:szCs w:val="28"/>
        </w:rPr>
        <w:t xml:space="preserve">» («Путь»), </w:t>
      </w:r>
      <w:r w:rsidRPr="00E27023">
        <w:rPr>
          <w:rFonts w:hint="eastAsia"/>
          <w:sz w:val="28"/>
          <w:szCs w:val="28"/>
        </w:rPr>
        <w:t>газет</w:t>
      </w:r>
      <w:r w:rsidRPr="00E27023">
        <w:rPr>
          <w:sz w:val="28"/>
          <w:szCs w:val="28"/>
        </w:rPr>
        <w:t>е «</w:t>
      </w:r>
      <w:proofErr w:type="spellStart"/>
      <w:r w:rsidRPr="00E27023">
        <w:rPr>
          <w:sz w:val="28"/>
          <w:szCs w:val="28"/>
        </w:rPr>
        <w:t>Oma</w:t>
      </w:r>
      <w:proofErr w:type="spellEnd"/>
      <w:r w:rsidRPr="00E27023">
        <w:rPr>
          <w:sz w:val="28"/>
          <w:szCs w:val="28"/>
        </w:rPr>
        <w:t xml:space="preserve"> </w:t>
      </w:r>
      <w:proofErr w:type="spellStart"/>
      <w:r w:rsidRPr="00E27023">
        <w:rPr>
          <w:sz w:val="28"/>
          <w:szCs w:val="28"/>
        </w:rPr>
        <w:t>Mua</w:t>
      </w:r>
      <w:proofErr w:type="spellEnd"/>
      <w:r w:rsidRPr="00E27023">
        <w:rPr>
          <w:sz w:val="28"/>
          <w:szCs w:val="28"/>
        </w:rPr>
        <w:t>» («Родная Земля»).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8. Планируемые результаты освоения программы по родной (карельской) литературе (собственно карельское наречие) на уровне среднего общего образования.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lastRenderedPageBreak/>
        <w:t>8.1. В результате изучения родной (карельской) литературы (собственно карельское наречие) на уровне среднего общего образования у обучающегося будут сформированы следующие личностные результаты:</w:t>
      </w:r>
    </w:p>
    <w:p w:rsidR="00684B48" w:rsidRPr="00E27023" w:rsidRDefault="00684B48" w:rsidP="00EE4CF0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1) гражданского воспитания:</w:t>
      </w:r>
    </w:p>
    <w:p w:rsidR="00684B48" w:rsidRPr="00E27023" w:rsidRDefault="00684B48" w:rsidP="00EE4CF0">
      <w:pPr>
        <w:pStyle w:val="15"/>
      </w:pPr>
      <w:r w:rsidRPr="00E27023">
        <w:t>сформированность гражданской позиции обучающегося как активного</w:t>
      </w:r>
      <w:r w:rsidRPr="00E27023">
        <w:br/>
        <w:t>и ответственного члена российского общества;</w:t>
      </w:r>
    </w:p>
    <w:p w:rsidR="00684B48" w:rsidRPr="00E27023" w:rsidRDefault="00684B48" w:rsidP="00EE4CF0">
      <w:pPr>
        <w:pStyle w:val="15"/>
      </w:pPr>
      <w:r w:rsidRPr="00E27023">
        <w:t>осознание своих конституционных прав и обязанностей, уважение закона</w:t>
      </w:r>
      <w:r w:rsidRPr="00E27023">
        <w:br/>
        <w:t>и правопорядка;</w:t>
      </w:r>
    </w:p>
    <w:p w:rsidR="00684B48" w:rsidRPr="00E27023" w:rsidRDefault="00684B48" w:rsidP="00684B48">
      <w:pPr>
        <w:pStyle w:val="15"/>
      </w:pPr>
      <w:r w:rsidRPr="00E27023">
        <w:t>принятие традиционных национальных, общечеловеческих гуманистических, демократических ценностей, семейных ценностей, в том числе</w:t>
      </w:r>
      <w:r w:rsidR="00CD3B41">
        <w:t>,</w:t>
      </w:r>
      <w:r w:rsidRPr="00E27023">
        <w:t xml:space="preserve"> в сопоставлении</w:t>
      </w:r>
      <w:r w:rsidRPr="00E27023">
        <w:br/>
        <w:t>с жизненными ситуациями, изображёнными в литературных произведениях;</w:t>
      </w:r>
    </w:p>
    <w:p w:rsidR="00684B48" w:rsidRPr="00E27023" w:rsidRDefault="00684B48" w:rsidP="00684B48">
      <w:pPr>
        <w:pStyle w:val="15"/>
      </w:pPr>
      <w:r w:rsidRPr="00E2702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84B48" w:rsidRPr="00E27023" w:rsidRDefault="00684B48" w:rsidP="00684B48">
      <w:pPr>
        <w:pStyle w:val="15"/>
      </w:pPr>
      <w:r w:rsidRPr="00E27023"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684B48" w:rsidRPr="00E27023" w:rsidRDefault="00684B48" w:rsidP="00684B48">
      <w:pPr>
        <w:pStyle w:val="15"/>
      </w:pPr>
      <w:r w:rsidRPr="00E27023">
        <w:t xml:space="preserve">умение взаимодействовать с социальными институтами в соответствии </w:t>
      </w:r>
      <w:r w:rsidRPr="00E27023">
        <w:br/>
        <w:t>с их функциями и назначением;</w:t>
      </w:r>
    </w:p>
    <w:p w:rsidR="00684B48" w:rsidRPr="00E27023" w:rsidRDefault="00684B48" w:rsidP="00684B48">
      <w:pPr>
        <w:pStyle w:val="15"/>
      </w:pPr>
      <w:r w:rsidRPr="00E27023">
        <w:t>готовность к гуманитарной и волонтёрской деятельности;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2) патриотического воспитания:</w:t>
      </w:r>
    </w:p>
    <w:p w:rsidR="00684B48" w:rsidRPr="00E27023" w:rsidRDefault="00684B48" w:rsidP="00684B48">
      <w:pPr>
        <w:pStyle w:val="aff3"/>
        <w:spacing w:line="360" w:lineRule="auto"/>
        <w:ind w:firstLine="709"/>
        <w:rPr>
          <w:szCs w:val="28"/>
        </w:rPr>
      </w:pPr>
      <w:r w:rsidRPr="00E27023">
        <w:rPr>
          <w:szCs w:val="28"/>
        </w:rPr>
        <w:t xml:space="preserve">осознание российской гражданской идентичности в поликультурном </w:t>
      </w:r>
      <w:r w:rsidRPr="00E27023">
        <w:rPr>
          <w:szCs w:val="28"/>
        </w:rPr>
        <w:br/>
        <w:t>и многоконфессиональном обществе, проявление интереса к познанию родного (карельского) языка (собственно карельское наречие) и родной (карельской) литературы, истории, культуры Российской Федерации, своего края в контексте изучения произведений карельской литературы, а также русской и зарубежной литератур;</w:t>
      </w:r>
    </w:p>
    <w:p w:rsidR="00684B48" w:rsidRPr="00E27023" w:rsidRDefault="00684B48" w:rsidP="00684B48">
      <w:pPr>
        <w:pStyle w:val="15"/>
      </w:pPr>
      <w:r w:rsidRPr="00E27023">
        <w:t>ценностное отношение к государственным символам, историческому</w:t>
      </w:r>
      <w:r w:rsidRPr="00E27023">
        <w:br/>
        <w:t xml:space="preserve">и природному наследию, памятникам, традициям народов России, внимание </w:t>
      </w:r>
      <w:r w:rsidRPr="00E27023">
        <w:br/>
        <w:t xml:space="preserve">к их воплощению в карельской литературе, а также к достижениям России в науке, </w:t>
      </w:r>
      <w:r w:rsidRPr="00E27023">
        <w:lastRenderedPageBreak/>
        <w:t>искусстве, спорте, технологиях и труде, отражённым в художественных произведениях;</w:t>
      </w:r>
    </w:p>
    <w:p w:rsidR="00684B48" w:rsidRPr="00E27023" w:rsidRDefault="00684B48" w:rsidP="00684B48">
      <w:pPr>
        <w:pStyle w:val="15"/>
      </w:pPr>
      <w:r w:rsidRPr="00E27023">
        <w:t>идейная убеждённость, готовность к служению Отечеству и его защите, ответственность за его судьбу</w:t>
      </w:r>
      <w:r w:rsidR="00CD3B41">
        <w:t>,</w:t>
      </w:r>
      <w:r w:rsidRPr="00E27023">
        <w:t xml:space="preserve"> в том числе</w:t>
      </w:r>
      <w:r w:rsidR="00CD3B41">
        <w:t>,</w:t>
      </w:r>
      <w:r w:rsidRPr="00E27023">
        <w:t xml:space="preserve"> воспитанные на примерах из литературы;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3) духовно-нравственного воспитания:</w:t>
      </w:r>
    </w:p>
    <w:p w:rsidR="00684B48" w:rsidRPr="00E27023" w:rsidRDefault="00684B48" w:rsidP="00684B48">
      <w:pPr>
        <w:pStyle w:val="15"/>
      </w:pPr>
      <w:r w:rsidRPr="00E27023">
        <w:t>осознание духовных ценностей российского народа;</w:t>
      </w:r>
    </w:p>
    <w:p w:rsidR="00684B48" w:rsidRPr="00E27023" w:rsidRDefault="00684B48" w:rsidP="00684B48">
      <w:pPr>
        <w:pStyle w:val="15"/>
      </w:pPr>
      <w:r w:rsidRPr="00E27023">
        <w:t>сформированность нравственного сознания, норм этичного поведения;</w:t>
      </w:r>
    </w:p>
    <w:p w:rsidR="00684B48" w:rsidRPr="00E27023" w:rsidRDefault="00684B48" w:rsidP="00684B48">
      <w:pPr>
        <w:pStyle w:val="15"/>
      </w:pPr>
      <w:r w:rsidRPr="00E27023">
        <w:t>способность оценивать ситуацию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684B48" w:rsidRPr="00E27023" w:rsidRDefault="00684B48" w:rsidP="00684B48">
      <w:pPr>
        <w:pStyle w:val="15"/>
      </w:pPr>
      <w:r w:rsidRPr="00E27023">
        <w:t>осознание личного вклада в построение устойчивого будущего;</w:t>
      </w:r>
    </w:p>
    <w:p w:rsidR="00684B48" w:rsidRPr="00E27023" w:rsidRDefault="00684B48" w:rsidP="00684B48">
      <w:pPr>
        <w:pStyle w:val="15"/>
      </w:pPr>
      <w:r w:rsidRPr="00E27023">
        <w:t>ответственное отношение к своим родителям и (или) другим членам семьи, созданию семьи на основе осознанного принятия ценностей семейной жизни</w:t>
      </w:r>
      <w:r w:rsidRPr="00E27023">
        <w:br/>
        <w:t>в соответствии с традициями народов России и, в том числе</w:t>
      </w:r>
      <w:r w:rsidR="00CD3B41">
        <w:t>,</w:t>
      </w:r>
      <w:r w:rsidRPr="00E27023">
        <w:t xml:space="preserve"> с опорой на литературные произведения;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4) эстетического воспитания:</w:t>
      </w:r>
    </w:p>
    <w:p w:rsidR="00684B48" w:rsidRPr="00E27023" w:rsidRDefault="00684B48" w:rsidP="00684B48">
      <w:pPr>
        <w:pStyle w:val="15"/>
      </w:pPr>
      <w:r w:rsidRPr="00E27023">
        <w:t>эстетическое отношение к миру, включая эстетику быта, научного</w:t>
      </w:r>
      <w:r w:rsidRPr="00E27023">
        <w:br/>
        <w:t>и технического творчества, спорта, труда, общественных отношений;</w:t>
      </w:r>
    </w:p>
    <w:p w:rsidR="00684B48" w:rsidRPr="00E27023" w:rsidRDefault="00684B48" w:rsidP="00684B48">
      <w:pPr>
        <w:pStyle w:val="15"/>
      </w:pPr>
      <w:r w:rsidRPr="00E27023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</w:t>
      </w:r>
      <w:r w:rsidR="00CD3B41">
        <w:t>,</w:t>
      </w:r>
      <w:r w:rsidRPr="00E27023">
        <w:t xml:space="preserve"> в том числе</w:t>
      </w:r>
      <w:r w:rsidR="00CD3B41">
        <w:t>,</w:t>
      </w:r>
      <w:r w:rsidRPr="00E27023">
        <w:t xml:space="preserve"> литературы;</w:t>
      </w:r>
    </w:p>
    <w:p w:rsidR="00684B48" w:rsidRPr="00E27023" w:rsidRDefault="00684B48" w:rsidP="00684B48">
      <w:pPr>
        <w:pStyle w:val="15"/>
      </w:pPr>
      <w:r w:rsidRPr="00E27023">
        <w:t>убеждённость в значимости для личности и общества отечественного</w:t>
      </w:r>
      <w:r w:rsidRPr="00E27023">
        <w:br/>
        <w:t>и мирового искусства, этнических культурных традиций и устного народного творчества;</w:t>
      </w:r>
    </w:p>
    <w:p w:rsidR="00684B48" w:rsidRPr="00E27023" w:rsidRDefault="00684B48" w:rsidP="00684B48">
      <w:pPr>
        <w:pStyle w:val="15"/>
      </w:pPr>
      <w:r w:rsidRPr="00E27023">
        <w:t>готовность к самовыражению в разных видах искусства, стремление проявлять качества творческой личности, в том числе</w:t>
      </w:r>
      <w:r w:rsidR="00CD3B41">
        <w:t>,</w:t>
      </w:r>
      <w:r w:rsidRPr="00E27023">
        <w:t xml:space="preserve"> при выполнении творческих работ</w:t>
      </w:r>
      <w:r w:rsidR="002F16A1" w:rsidRPr="00E27023">
        <w:t xml:space="preserve"> </w:t>
      </w:r>
      <w:r w:rsidRPr="00E27023">
        <w:t>по родной (карельской) литературе;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5) физического воспитания:</w:t>
      </w:r>
    </w:p>
    <w:p w:rsidR="00684B48" w:rsidRPr="00E27023" w:rsidRDefault="00684B48" w:rsidP="00684B48">
      <w:pPr>
        <w:pStyle w:val="15"/>
      </w:pPr>
      <w:r w:rsidRPr="00E27023">
        <w:lastRenderedPageBreak/>
        <w:t>сформированность здорового и безопасного образа жизни, ответственного отношения к своему здоровью;</w:t>
      </w:r>
    </w:p>
    <w:p w:rsidR="00684B48" w:rsidRPr="00E27023" w:rsidRDefault="00684B48" w:rsidP="00684B48">
      <w:pPr>
        <w:pStyle w:val="15"/>
      </w:pPr>
      <w:r w:rsidRPr="00E27023">
        <w:t>потребность в физическом совершенствовании, занятиях спортивно-оздоровительной деятельностью;</w:t>
      </w:r>
    </w:p>
    <w:p w:rsidR="00684B48" w:rsidRPr="00E27023" w:rsidRDefault="00684B48" w:rsidP="00684B48">
      <w:pPr>
        <w:pStyle w:val="15"/>
      </w:pPr>
      <w:r w:rsidRPr="00E27023">
        <w:t>активное неприятие вредных привычек и иных форм причинения вреда физическому и психическому здоровью, в том числе</w:t>
      </w:r>
      <w:r w:rsidR="00CD3B41">
        <w:t>,</w:t>
      </w:r>
      <w:r w:rsidRPr="00E27023">
        <w:t xml:space="preserve"> с адекватной оценкой поведения и поступков литературных героев;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6) трудового воспитания:</w:t>
      </w:r>
    </w:p>
    <w:p w:rsidR="00684B48" w:rsidRPr="00E27023" w:rsidRDefault="00684B48" w:rsidP="00684B48">
      <w:pPr>
        <w:pStyle w:val="15"/>
      </w:pPr>
      <w:r w:rsidRPr="00E27023">
        <w:t>готовность к труду, осознание ценности мастерства, трудолюбие</w:t>
      </w:r>
      <w:r w:rsidR="00CD3B41">
        <w:t>,</w:t>
      </w:r>
      <w:r w:rsidRPr="00E27023">
        <w:t xml:space="preserve"> в том числе</w:t>
      </w:r>
      <w:r w:rsidR="00CD3B41">
        <w:t>,</w:t>
      </w:r>
      <w:r w:rsidRPr="00E27023">
        <w:t xml:space="preserve"> при чтении произведений о труде и тружениках, а также на основе знакомства </w:t>
      </w:r>
      <w:r w:rsidRPr="00E27023">
        <w:br/>
        <w:t>с профессиональной деятельностью героев отдельных литературных произведений;</w:t>
      </w:r>
    </w:p>
    <w:p w:rsidR="00684B48" w:rsidRPr="00E27023" w:rsidRDefault="00684B48" w:rsidP="00684B48">
      <w:pPr>
        <w:pStyle w:val="15"/>
      </w:pPr>
      <w:r w:rsidRPr="00E27023"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 в процессе литературного образования;</w:t>
      </w:r>
    </w:p>
    <w:p w:rsidR="00684B48" w:rsidRPr="00E27023" w:rsidRDefault="00684B48" w:rsidP="00684B48">
      <w:pPr>
        <w:pStyle w:val="15"/>
      </w:pPr>
      <w:r w:rsidRPr="00E27023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</w:t>
      </w:r>
      <w:r w:rsidR="00CD3B41">
        <w:t>,</w:t>
      </w:r>
      <w:r w:rsidRPr="00E27023">
        <w:t xml:space="preserve"> ориентируясь на поступки литературных героев;</w:t>
      </w:r>
    </w:p>
    <w:p w:rsidR="00684B48" w:rsidRPr="00E27023" w:rsidRDefault="00684B48" w:rsidP="00684B48">
      <w:pPr>
        <w:pStyle w:val="15"/>
      </w:pPr>
      <w:r w:rsidRPr="00E27023"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684B48" w:rsidRPr="00E27023" w:rsidRDefault="00684B48" w:rsidP="00684B48">
      <w:pPr>
        <w:pStyle w:val="15"/>
      </w:pPr>
      <w:r w:rsidRPr="00E27023">
        <w:t>7) экологического воспитания:</w:t>
      </w:r>
    </w:p>
    <w:p w:rsidR="00684B48" w:rsidRPr="00E27023" w:rsidRDefault="00684B48" w:rsidP="00684B48">
      <w:pPr>
        <w:pStyle w:val="15"/>
      </w:pPr>
      <w:r w:rsidRPr="00E27023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карельской литературе (собственно карельское наречие);</w:t>
      </w:r>
    </w:p>
    <w:p w:rsidR="00684B48" w:rsidRPr="00E27023" w:rsidRDefault="00684B48" w:rsidP="00684B48">
      <w:pPr>
        <w:pStyle w:val="15"/>
      </w:pPr>
      <w:r w:rsidRPr="00E27023"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684B48" w:rsidRPr="00E27023" w:rsidRDefault="00684B48" w:rsidP="00684B48">
      <w:pPr>
        <w:pStyle w:val="15"/>
      </w:pPr>
      <w:r w:rsidRPr="00E27023">
        <w:t>активное неприятие действий, приносящих вред окружающей среде, в том числе</w:t>
      </w:r>
      <w:r w:rsidR="00CD3B41">
        <w:t>,</w:t>
      </w:r>
      <w:r w:rsidRPr="00E27023">
        <w:t xml:space="preserve"> показанных в литературных произведениях;</w:t>
      </w:r>
    </w:p>
    <w:p w:rsidR="00684B48" w:rsidRPr="00E27023" w:rsidRDefault="00684B48" w:rsidP="00684B48">
      <w:pPr>
        <w:pStyle w:val="15"/>
      </w:pPr>
      <w:r w:rsidRPr="00E27023">
        <w:lastRenderedPageBreak/>
        <w:t>умение прогнозировать неблагоприятные экологические последствия предпринимаемых действий и предотвращать их;</w:t>
      </w:r>
    </w:p>
    <w:p w:rsidR="00684B48" w:rsidRPr="00E27023" w:rsidRDefault="00684B48" w:rsidP="00684B48">
      <w:pPr>
        <w:pStyle w:val="15"/>
      </w:pPr>
      <w:r w:rsidRPr="00E27023">
        <w:t>расширение опыта деятельности экологической направленности, в том числе</w:t>
      </w:r>
      <w:r w:rsidR="00CD3B41">
        <w:t>,</w:t>
      </w:r>
      <w:r w:rsidRPr="00E27023">
        <w:t xml:space="preserve"> представленной в литературных произведениях;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8) ценности научного познания: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84B48" w:rsidRPr="00E27023" w:rsidRDefault="00684B48" w:rsidP="00CD3B41">
      <w:pPr>
        <w:pStyle w:val="15"/>
      </w:pPr>
      <w:r w:rsidRPr="00E27023">
        <w:t xml:space="preserve">совершенствование языковой и читательской культуры как средства взаимодействия между людьми и познания мира с опорой на изученные </w:t>
      </w:r>
      <w:r w:rsidRPr="00E27023">
        <w:br/>
        <w:t>и самостоятельно прочитанные литературные произведения;</w:t>
      </w:r>
    </w:p>
    <w:p w:rsidR="00684B48" w:rsidRPr="00E27023" w:rsidRDefault="00684B48" w:rsidP="00CD3B41">
      <w:pPr>
        <w:pStyle w:val="15"/>
      </w:pPr>
      <w:r w:rsidRPr="00E27023">
        <w:t>осознание ценности научной деятельности, готовность осуществлять учебно-исследовательскую и проектную деятельность индивидуально и в группе, в том числе</w:t>
      </w:r>
      <w:r w:rsidR="00CD3B41">
        <w:t>,</w:t>
      </w:r>
      <w:r w:rsidRPr="00E27023">
        <w:t xml:space="preserve"> на литературные темы.</w:t>
      </w:r>
    </w:p>
    <w:p w:rsidR="00684B48" w:rsidRPr="00E27023" w:rsidRDefault="00684B48" w:rsidP="00CD3B4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8.2. В процессе достижения личностных результатов освоения обучающимися программы среднего общего образования, в том числе</w:t>
      </w:r>
      <w:r w:rsidR="00CD3B41">
        <w:rPr>
          <w:sz w:val="28"/>
          <w:szCs w:val="28"/>
        </w:rPr>
        <w:t>,</w:t>
      </w:r>
      <w:r w:rsidRPr="00E27023">
        <w:rPr>
          <w:sz w:val="28"/>
          <w:szCs w:val="28"/>
        </w:rPr>
        <w:t xml:space="preserve"> литературного образования,</w:t>
      </w:r>
      <w:r w:rsidR="00CD3B41">
        <w:rPr>
          <w:sz w:val="28"/>
          <w:szCs w:val="28"/>
        </w:rPr>
        <w:t xml:space="preserve"> </w:t>
      </w:r>
      <w:r w:rsidRPr="00E27023">
        <w:rPr>
          <w:sz w:val="28"/>
          <w:szCs w:val="28"/>
        </w:rPr>
        <w:t>у обучающихся совершенствуется эмоциональный интеллект, предполагающий сформированность:</w:t>
      </w:r>
    </w:p>
    <w:p w:rsidR="00684B48" w:rsidRPr="00E27023" w:rsidRDefault="00684B48" w:rsidP="00684B48">
      <w:pPr>
        <w:pStyle w:val="15"/>
      </w:pPr>
      <w:r w:rsidRPr="00E27023">
        <w:t>самосознания, включающего способность понимать своё эмоциональное состояние, видеть направление развития собственной эмоциональной сферы, быть уверенным в себе;</w:t>
      </w:r>
    </w:p>
    <w:p w:rsidR="00684B48" w:rsidRPr="00E27023" w:rsidRDefault="00684B48" w:rsidP="00684B48">
      <w:pPr>
        <w:pStyle w:val="15"/>
      </w:pPr>
      <w:r w:rsidRPr="00E27023"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684B48" w:rsidRPr="00E27023" w:rsidRDefault="00684B48" w:rsidP="00684B48">
      <w:pPr>
        <w:pStyle w:val="15"/>
      </w:pPr>
      <w:r w:rsidRPr="00E27023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84B48" w:rsidRPr="00E27023" w:rsidRDefault="00684B48" w:rsidP="00684B48">
      <w:pPr>
        <w:pStyle w:val="15"/>
      </w:pPr>
      <w:r w:rsidRPr="00E27023"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684B48" w:rsidRPr="00E27023" w:rsidRDefault="00684B48" w:rsidP="002F16A1">
      <w:pPr>
        <w:pStyle w:val="15"/>
      </w:pPr>
      <w:r w:rsidRPr="00E27023">
        <w:lastRenderedPageBreak/>
        <w:t>социальных навыков, включающих способность выстраивать отношения</w:t>
      </w:r>
      <w:r w:rsidRPr="00E27023">
        <w:br/>
        <w:t>с другими людьми, заботиться о них, проявлять к ним интерес и разрешать конфликты с учётом собственного читательского опыта.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8.3. В результате изучения родной (карельской) литературы (собственно карельское наречие)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684B48" w:rsidRPr="00E27023" w:rsidRDefault="00684B48" w:rsidP="00684B48">
      <w:pPr>
        <w:pStyle w:val="15"/>
      </w:pPr>
      <w:r w:rsidRPr="00E27023">
        <w:t xml:space="preserve">самостоятельно формулировать и актуализировать проблему, рассматривать </w:t>
      </w:r>
      <w:r w:rsidRPr="00E27023">
        <w:br/>
        <w:t>её всесторонне;</w:t>
      </w:r>
    </w:p>
    <w:p w:rsidR="00684B48" w:rsidRPr="00E27023" w:rsidRDefault="00684B48" w:rsidP="00684B48">
      <w:pPr>
        <w:pStyle w:val="15"/>
      </w:pPr>
      <w:r w:rsidRPr="00E27023"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684B48" w:rsidRPr="00E27023" w:rsidRDefault="00684B48" w:rsidP="00684B48">
      <w:pPr>
        <w:pStyle w:val="15"/>
      </w:pPr>
      <w:r w:rsidRPr="00E27023">
        <w:t>определять цели деятельности, задавать параметры и критерии их достижения;</w:t>
      </w:r>
    </w:p>
    <w:p w:rsidR="00684B48" w:rsidRPr="00E27023" w:rsidRDefault="00684B48" w:rsidP="00684B48">
      <w:pPr>
        <w:pStyle w:val="15"/>
      </w:pPr>
      <w:r w:rsidRPr="00E27023">
        <w:t>выявлять закономерности и противоречия в рассматриваемых явлениях, в том числе</w:t>
      </w:r>
      <w:r w:rsidR="00CD3B41">
        <w:t>,</w:t>
      </w:r>
      <w:r w:rsidRPr="00E27023">
        <w:t xml:space="preserve"> при изучении литературных произведений;</w:t>
      </w:r>
    </w:p>
    <w:p w:rsidR="00684B48" w:rsidRPr="00E27023" w:rsidRDefault="00684B48" w:rsidP="00684B48">
      <w:pPr>
        <w:pStyle w:val="15"/>
      </w:pPr>
      <w:r w:rsidRPr="00E27023">
        <w:t>вносить коррективы в деятельность, оценивать риски и соответствие результатов целям;</w:t>
      </w:r>
    </w:p>
    <w:p w:rsidR="00684B48" w:rsidRPr="00E27023" w:rsidRDefault="00684B48" w:rsidP="00684B48">
      <w:pPr>
        <w:pStyle w:val="15"/>
      </w:pPr>
      <w:r w:rsidRPr="00E27023">
        <w:t>развивать креативное мышление при решении жизненных проблем с учётом собственного читательского опыта.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684B48" w:rsidRPr="00E27023" w:rsidRDefault="00684B48" w:rsidP="00684B48">
      <w:pPr>
        <w:pStyle w:val="15"/>
      </w:pPr>
      <w:r w:rsidRPr="00E27023">
        <w:t>владеть навыками учебно-исследовательской и проектной деятельности</w:t>
      </w:r>
      <w:r w:rsidRPr="00E27023">
        <w:br/>
        <w:t>на основе литературного материала, навыками разрешения проблем с опорой</w:t>
      </w:r>
      <w:r w:rsidRPr="00E27023">
        <w:br/>
        <w:t xml:space="preserve">на художественные произведения, способностью и готовностью к </w:t>
      </w:r>
      <w:r w:rsidRPr="00E27023"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684B48" w:rsidRPr="00E27023" w:rsidRDefault="00684B48" w:rsidP="00684B48">
      <w:pPr>
        <w:pStyle w:val="15"/>
      </w:pPr>
      <w:r w:rsidRPr="00E27023">
        <w:t>владеть разными видами деятельности по получению нового знания по родной (карельской) литературе (собственно карельское наречие), его интерпретации, преобразованию и применению в различных учебных ситуациях, в том числе</w:t>
      </w:r>
      <w:r w:rsidR="00CD3B41">
        <w:t>,</w:t>
      </w:r>
      <w:r w:rsidRPr="00E27023">
        <w:t xml:space="preserve"> при создании учебных проектов;</w:t>
      </w:r>
    </w:p>
    <w:p w:rsidR="00684B48" w:rsidRPr="00E27023" w:rsidRDefault="00684B48" w:rsidP="00684B48">
      <w:pPr>
        <w:pStyle w:val="15"/>
      </w:pPr>
      <w:r w:rsidRPr="00E27023">
        <w:t>владеть научной терминологией, общенаучными ключевыми понятиями</w:t>
      </w:r>
      <w:r w:rsidRPr="00E27023">
        <w:br/>
        <w:t>и методами современного литературоведения;</w:t>
      </w:r>
    </w:p>
    <w:p w:rsidR="00684B48" w:rsidRPr="00E27023" w:rsidRDefault="00684B48" w:rsidP="00684B48">
      <w:pPr>
        <w:pStyle w:val="15"/>
      </w:pPr>
      <w:r w:rsidRPr="00E27023"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684B48" w:rsidRPr="00E27023" w:rsidRDefault="00684B48" w:rsidP="00684B48">
      <w:pPr>
        <w:pStyle w:val="15"/>
      </w:pPr>
      <w:r w:rsidRPr="00E27023"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684B48" w:rsidRPr="00E27023" w:rsidRDefault="00684B48" w:rsidP="00684B48">
      <w:pPr>
        <w:pStyle w:val="15"/>
      </w:pPr>
      <w:r w:rsidRPr="00E27023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84B48" w:rsidRPr="00E27023" w:rsidRDefault="00684B48" w:rsidP="00684B48">
      <w:pPr>
        <w:pStyle w:val="15"/>
      </w:pPr>
      <w:r w:rsidRPr="00E27023">
        <w:t>давать оценку новым ситуациям, оценивать приобретённый опыт;</w:t>
      </w:r>
    </w:p>
    <w:p w:rsidR="00684B48" w:rsidRPr="00E27023" w:rsidRDefault="00684B48" w:rsidP="00684B48">
      <w:pPr>
        <w:pStyle w:val="15"/>
      </w:pPr>
      <w:r w:rsidRPr="00E27023">
        <w:t>уметь переносить знания, в том числе</w:t>
      </w:r>
      <w:r w:rsidR="00CD3B41">
        <w:t>,</w:t>
      </w:r>
      <w:r w:rsidRPr="00E27023">
        <w:t xml:space="preserve"> полученные в результате чтения </w:t>
      </w:r>
      <w:r w:rsidRPr="00E27023">
        <w:br/>
        <w:t>и изучения литературных произведений, в познавательную и практическую области жизнедеятельности;</w:t>
      </w:r>
    </w:p>
    <w:p w:rsidR="00684B48" w:rsidRPr="00E27023" w:rsidRDefault="00684B48" w:rsidP="00684B48">
      <w:pPr>
        <w:pStyle w:val="15"/>
      </w:pPr>
      <w:r w:rsidRPr="00E27023">
        <w:t>уметь интегрировать знания из разных предметных областей;</w:t>
      </w:r>
    </w:p>
    <w:p w:rsidR="00684B48" w:rsidRPr="00E27023" w:rsidRDefault="00684B48" w:rsidP="00684B48">
      <w:pPr>
        <w:pStyle w:val="15"/>
      </w:pPr>
      <w:r w:rsidRPr="00E27023">
        <w:t>выдвигать новые идеи, оригинальные подходы, предлагать альтернативные способы решения проблем.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8.3.3. У обучающегося будут сформированы следующие умения работать</w:t>
      </w:r>
      <w:r w:rsidRPr="00E27023">
        <w:rPr>
          <w:sz w:val="28"/>
          <w:szCs w:val="28"/>
        </w:rPr>
        <w:br/>
        <w:t>с информацией как часть познавательных универсальных учебных действий:</w:t>
      </w:r>
    </w:p>
    <w:p w:rsidR="00684B48" w:rsidRPr="00E27023" w:rsidRDefault="00684B48" w:rsidP="00684B48">
      <w:pPr>
        <w:pStyle w:val="15"/>
      </w:pPr>
      <w:r w:rsidRPr="00E27023">
        <w:t>владеть навыками получения информации, в том числе</w:t>
      </w:r>
      <w:r w:rsidR="00CD3B41">
        <w:t>,</w:t>
      </w:r>
      <w:r w:rsidRPr="00E27023">
        <w:t xml:space="preserve"> литературоведческой,</w:t>
      </w:r>
      <w:r w:rsidRPr="00E27023">
        <w:br/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родной (карельской) литературе (собственно карельское наречие);</w:t>
      </w:r>
    </w:p>
    <w:p w:rsidR="00684B48" w:rsidRPr="00E27023" w:rsidRDefault="00684B48" w:rsidP="00684B48">
      <w:pPr>
        <w:pStyle w:val="15"/>
      </w:pPr>
      <w:r w:rsidRPr="00E27023">
        <w:lastRenderedPageBreak/>
        <w:t>создавать тексты в различных форматах и жанрах с учётом назначения информации и её целевой аудитории, выбирая оптимальную форму представления</w:t>
      </w:r>
      <w:r w:rsidRPr="00E27023">
        <w:br/>
        <w:t>и визуализации;</w:t>
      </w:r>
    </w:p>
    <w:p w:rsidR="00684B48" w:rsidRPr="00E27023" w:rsidRDefault="00684B48" w:rsidP="00684B48">
      <w:pPr>
        <w:pStyle w:val="15"/>
      </w:pPr>
      <w:r w:rsidRPr="00E27023"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684B48" w:rsidRPr="00E27023" w:rsidRDefault="00684B48" w:rsidP="00684B48">
      <w:pPr>
        <w:pStyle w:val="15"/>
      </w:pPr>
      <w:r w:rsidRPr="00E27023">
        <w:t>использовать средства информационных и коммуникационных технологий</w:t>
      </w:r>
      <w:r w:rsidRPr="00E27023">
        <w:br/>
        <w:t>при решении когнитивных, коммуникативных и организационных задач</w:t>
      </w:r>
      <w:r w:rsidRPr="00E27023">
        <w:br/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4B48" w:rsidRPr="00E27023" w:rsidRDefault="00684B48" w:rsidP="00684B48">
      <w:pPr>
        <w:pStyle w:val="15"/>
      </w:pPr>
      <w:r w:rsidRPr="00E27023">
        <w:t>владеть навыками защиты личной информации, соблюдать требования информационной безопасности.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8.3.4. У обучающегося будут сформированы следующие умения общения как часть коммуникативных универсальных учебных действий:</w:t>
      </w:r>
    </w:p>
    <w:p w:rsidR="00684B48" w:rsidRPr="00E27023" w:rsidRDefault="00684B48" w:rsidP="00684B48">
      <w:pPr>
        <w:pStyle w:val="15"/>
        <w:rPr>
          <w:rFonts w:eastAsiaTheme="minorHAnsi"/>
        </w:rPr>
      </w:pPr>
      <w:r w:rsidRPr="00E27023">
        <w:t>осуществлять коммуникацию во всех сферах жизни, в том числе</w:t>
      </w:r>
      <w:r w:rsidR="00CD3B41">
        <w:t>,</w:t>
      </w:r>
      <w:r w:rsidRPr="00E27023">
        <w:t xml:space="preserve"> на уроке </w:t>
      </w:r>
      <w:r w:rsidRPr="00E27023">
        <w:rPr>
          <w:rFonts w:eastAsiaTheme="minorHAnsi"/>
        </w:rPr>
        <w:t>родной (карельской) литературы (</w:t>
      </w:r>
      <w:r w:rsidRPr="00E27023">
        <w:t>собственно карельское наречие</w:t>
      </w:r>
      <w:r w:rsidRPr="00E27023">
        <w:rPr>
          <w:rFonts w:eastAsiaTheme="minorHAnsi"/>
        </w:rPr>
        <w:t>);</w:t>
      </w:r>
    </w:p>
    <w:p w:rsidR="00684B48" w:rsidRPr="00E27023" w:rsidRDefault="00684B48" w:rsidP="00684B48">
      <w:pPr>
        <w:pStyle w:val="15"/>
      </w:pPr>
      <w:r w:rsidRPr="00E27023"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684B48" w:rsidRPr="00E27023" w:rsidRDefault="00684B48" w:rsidP="00684B48">
      <w:pPr>
        <w:pStyle w:val="15"/>
      </w:pPr>
      <w:r w:rsidRPr="00E27023">
        <w:t>владеть различными способами общения и взаимодействия;</w:t>
      </w:r>
    </w:p>
    <w:p w:rsidR="00684B48" w:rsidRPr="00E27023" w:rsidRDefault="00684B48" w:rsidP="00684B48">
      <w:pPr>
        <w:pStyle w:val="15"/>
      </w:pPr>
      <w:r w:rsidRPr="00E27023">
        <w:t>аргументированно вести диалог, развёрнуто и логично излагать в процессе анализа литературного произведения свою точку зрения с использованием языковых средств.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8.3.5.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684B48" w:rsidRPr="00E27023" w:rsidRDefault="00684B48" w:rsidP="00684B48">
      <w:pPr>
        <w:pStyle w:val="15"/>
      </w:pPr>
      <w:r w:rsidRPr="00E27023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684B48" w:rsidRPr="00E27023" w:rsidRDefault="00684B48" w:rsidP="00684B48">
      <w:pPr>
        <w:pStyle w:val="15"/>
      </w:pPr>
      <w:r w:rsidRPr="00E27023">
        <w:lastRenderedPageBreak/>
        <w:t>самостоятельно составлять план решения проблемы при изучении родной (карельской) литературы (собственно карельское наречие) с учётом имеющихся ресурсов, собственных возможностей и предпочтений;</w:t>
      </w:r>
    </w:p>
    <w:p w:rsidR="00684B48" w:rsidRPr="00E27023" w:rsidRDefault="00684B48" w:rsidP="00684B48">
      <w:pPr>
        <w:pStyle w:val="15"/>
      </w:pPr>
      <w:r w:rsidRPr="00E27023">
        <w:t>расширять рамки учебного предмета на основе личных предпочтений с опорой на читательский опыт;</w:t>
      </w:r>
    </w:p>
    <w:p w:rsidR="00684B48" w:rsidRPr="00E27023" w:rsidRDefault="00684B48" w:rsidP="00684B48">
      <w:pPr>
        <w:pStyle w:val="15"/>
      </w:pPr>
      <w:r w:rsidRPr="00E27023">
        <w:t>делать осознанный выбор, уметь аргументировать его, брать ответственность</w:t>
      </w:r>
      <w:r w:rsidRPr="00E27023">
        <w:br/>
        <w:t>за результаты выбора;</w:t>
      </w:r>
    </w:p>
    <w:p w:rsidR="00684B48" w:rsidRPr="00E27023" w:rsidRDefault="00684B48" w:rsidP="00684B48">
      <w:pPr>
        <w:pStyle w:val="15"/>
      </w:pPr>
      <w:r w:rsidRPr="00E27023">
        <w:t>оценивать приобретённый опыт с учётом литературных знаний;</w:t>
      </w:r>
    </w:p>
    <w:p w:rsidR="00684B48" w:rsidRPr="00E27023" w:rsidRDefault="00684B48" w:rsidP="00684B48">
      <w:pPr>
        <w:pStyle w:val="15"/>
      </w:pPr>
      <w:r w:rsidRPr="00E27023">
        <w:t>стремиться к формированию и проявлению широкой эрудиции в разных областях знаний, в том числе</w:t>
      </w:r>
      <w:r w:rsidR="00CD3B41">
        <w:t>,</w:t>
      </w:r>
      <w:r w:rsidRPr="00E27023">
        <w:t xml:space="preserve"> в вопросах карельской литературы, постоянно повышать свой образовательный и культурный уровень.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8.3.6. У обучающегося будут сформированы следующие умения самоконтроля как части регулятивных универсальных учебных действий:</w:t>
      </w:r>
    </w:p>
    <w:p w:rsidR="00684B48" w:rsidRPr="00E27023" w:rsidRDefault="00684B48" w:rsidP="00684B48">
      <w:pPr>
        <w:pStyle w:val="15"/>
      </w:pPr>
      <w:r w:rsidRPr="00E27023">
        <w:t>давать оценку новым ситуациям, вносить коррективы в деятельность, оценивать соответствие результатов целям;</w:t>
      </w:r>
    </w:p>
    <w:p w:rsidR="00684B48" w:rsidRPr="00E27023" w:rsidRDefault="00684B48" w:rsidP="00684B48">
      <w:pPr>
        <w:pStyle w:val="15"/>
      </w:pPr>
      <w:r w:rsidRPr="00E27023"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684B48" w:rsidRPr="00E27023" w:rsidRDefault="00684B48" w:rsidP="00684B48">
      <w:pPr>
        <w:pStyle w:val="15"/>
      </w:pPr>
      <w:r w:rsidRPr="00E27023">
        <w:t>использовать приёмы рефлексии для оценки ситуации, выбора верного решения;</w:t>
      </w:r>
    </w:p>
    <w:p w:rsidR="00684B48" w:rsidRPr="00E27023" w:rsidRDefault="00684B48" w:rsidP="00684B48">
      <w:pPr>
        <w:pStyle w:val="15"/>
      </w:pPr>
      <w:r w:rsidRPr="00E27023">
        <w:t>уметь оценивать риски и своевременно принимать решение по их снижению.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t>8.3.7. У обучающегося будут сформированы следующие умения принятия себя и других людей как части регулятивных универсальных учебных действий:</w:t>
      </w:r>
    </w:p>
    <w:p w:rsidR="00684B48" w:rsidRPr="00E27023" w:rsidRDefault="00684B48" w:rsidP="00684B48">
      <w:pPr>
        <w:pStyle w:val="15"/>
      </w:pPr>
      <w:r w:rsidRPr="00E27023">
        <w:t>принимать себя, понимая свои недостатки и достоинства;</w:t>
      </w:r>
    </w:p>
    <w:p w:rsidR="00684B48" w:rsidRPr="00E27023" w:rsidRDefault="00684B48" w:rsidP="00684B48">
      <w:pPr>
        <w:pStyle w:val="15"/>
      </w:pPr>
      <w:r w:rsidRPr="00E27023">
        <w:t>принимать мотивы и аргументы других людей при анализе результатов деятельности, в том числе</w:t>
      </w:r>
      <w:r w:rsidR="00CD3B41">
        <w:t>,</w:t>
      </w:r>
      <w:r w:rsidRPr="00E27023">
        <w:t xml:space="preserve"> в процессе чтения литературы и обсуждения литературных героев и проблем, поставленных в художественных произведениях;</w:t>
      </w:r>
    </w:p>
    <w:p w:rsidR="00684B48" w:rsidRPr="00E27023" w:rsidRDefault="00684B48" w:rsidP="00684B48">
      <w:pPr>
        <w:pStyle w:val="15"/>
      </w:pPr>
      <w:r w:rsidRPr="00E27023">
        <w:t>признавать своё право и право других на ошибки в дискуссиях на литературные темы;</w:t>
      </w:r>
    </w:p>
    <w:p w:rsidR="00684B48" w:rsidRPr="00E27023" w:rsidRDefault="00684B48" w:rsidP="00684B48">
      <w:pPr>
        <w:pStyle w:val="15"/>
      </w:pPr>
      <w:r w:rsidRPr="00E27023">
        <w:t>развивать способность видеть мир с позиции другого человека, используя знания по литературе.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  <w:r w:rsidRPr="00E27023">
        <w:rPr>
          <w:sz w:val="28"/>
          <w:szCs w:val="28"/>
        </w:rPr>
        <w:lastRenderedPageBreak/>
        <w:t>8.3.8. У обучающегося будут сформированы следующие умения совместной деятельности:</w:t>
      </w:r>
    </w:p>
    <w:p w:rsidR="00684B48" w:rsidRPr="00E27023" w:rsidRDefault="00684B48" w:rsidP="00684B48">
      <w:pPr>
        <w:pStyle w:val="15"/>
      </w:pPr>
      <w:r w:rsidRPr="00E27023">
        <w:t>понимать и использовать преимущества командной и индивидуальной работы;</w:t>
      </w:r>
    </w:p>
    <w:p w:rsidR="00684B48" w:rsidRPr="00E27023" w:rsidRDefault="00684B48" w:rsidP="00684B48">
      <w:pPr>
        <w:pStyle w:val="15"/>
      </w:pPr>
      <w:r w:rsidRPr="00E27023">
        <w:t>выбирать тематику и методы совместных действий с учётом общих интересов и возможностей каждого члена коллектива;</w:t>
      </w:r>
    </w:p>
    <w:p w:rsidR="00684B48" w:rsidRPr="00E27023" w:rsidRDefault="00684B48" w:rsidP="00684B48">
      <w:pPr>
        <w:pStyle w:val="15"/>
      </w:pPr>
      <w:r w:rsidRPr="00E27023"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84B48" w:rsidRPr="00E27023" w:rsidRDefault="00684B48" w:rsidP="00684B48">
      <w:pPr>
        <w:pStyle w:val="15"/>
      </w:pPr>
      <w:r w:rsidRPr="00E27023">
        <w:t>оценивать качество своего вклада и вклада каждого участника команды</w:t>
      </w:r>
      <w:r w:rsidRPr="00E27023">
        <w:br/>
        <w:t>в общий результат по разработанным критериям;</w:t>
      </w:r>
    </w:p>
    <w:p w:rsidR="00684B48" w:rsidRPr="00E27023" w:rsidRDefault="00684B48" w:rsidP="00684B48">
      <w:pPr>
        <w:pStyle w:val="15"/>
      </w:pPr>
      <w:r w:rsidRPr="00E27023">
        <w:t>предлагать новые проекты, в том числе</w:t>
      </w:r>
      <w:r w:rsidR="00CD3B41">
        <w:t>,</w:t>
      </w:r>
      <w:r w:rsidRPr="00E27023">
        <w:t xml:space="preserve"> литературные, оценивать идеи</w:t>
      </w:r>
      <w:r w:rsidRPr="00E27023">
        <w:br/>
        <w:t>с позиции новизны, оригинальности, практической значимости;</w:t>
      </w:r>
    </w:p>
    <w:p w:rsidR="00684B48" w:rsidRPr="00E27023" w:rsidRDefault="00684B48" w:rsidP="002F16A1">
      <w:pPr>
        <w:pStyle w:val="15"/>
      </w:pPr>
      <w:r w:rsidRPr="00E27023">
        <w:t>координировать и выполнять работу в условиях реального, виртуального</w:t>
      </w:r>
      <w:r w:rsidRPr="00E27023">
        <w:br/>
        <w:t>и комбинированного взаимодействия, в том числе</w:t>
      </w:r>
      <w:r w:rsidR="00CD3B41">
        <w:t>,</w:t>
      </w:r>
      <w:r w:rsidRPr="00E27023">
        <w:t xml:space="preserve"> при выполнении проектов</w:t>
      </w:r>
      <w:r w:rsidRPr="00E27023">
        <w:br/>
        <w:t>по родной (карельской) литературе (собственно карельское наречие);</w:t>
      </w:r>
    </w:p>
    <w:p w:rsidR="00684B48" w:rsidRPr="00E27023" w:rsidRDefault="00684B48" w:rsidP="002F16A1">
      <w:pPr>
        <w:pStyle w:val="15"/>
      </w:pPr>
      <w:r w:rsidRPr="00E27023">
        <w:t>проявлять творческие способности и воображение, быть инициативным.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8.4. Предметные результаты изучения родной (карельской) литературы (собственно карельское наречие). К концу обучения в 10 классе обучающийся научится: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осознавать родную (карельскую) литературу (собственно карельское наречие) как одну из основных национально-культурных ценностей народа, как особый способ познания жизни;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понимать значимость чтения на карельском языке (собственно карельское наречие) и изучения родной (карельской) литературы (собственно карельское наречие) для своего дальнейшего развития;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lastRenderedPageBreak/>
        <w:t>владеть нормами карельского литературного языка (собственно карельское наречие), использовать изобразительные возможности карельского литературного языка (собственно карельское наречие) в речевой практике;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осознавать коммуникативно-эстетически</w:t>
      </w:r>
      <w:r w:rsidR="00CD3B41">
        <w:rPr>
          <w:sz w:val="28"/>
          <w:szCs w:val="28"/>
        </w:rPr>
        <w:t>е</w:t>
      </w:r>
      <w:r w:rsidRPr="00E27023">
        <w:rPr>
          <w:sz w:val="28"/>
          <w:szCs w:val="28"/>
        </w:rPr>
        <w:t xml:space="preserve"> возможност</w:t>
      </w:r>
      <w:r w:rsidR="00CD3B41">
        <w:rPr>
          <w:sz w:val="28"/>
          <w:szCs w:val="28"/>
        </w:rPr>
        <w:t>и</w:t>
      </w:r>
      <w:r w:rsidRPr="00E27023">
        <w:rPr>
          <w:sz w:val="28"/>
          <w:szCs w:val="28"/>
        </w:rPr>
        <w:t xml:space="preserve"> родного (карельского) языка (собственно карельское наречие);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демонстрировать знание произведений родной (карельской) литературы (собственно карельское наречие), приводя примеры двух или более текстов, затрагивающих общие темы или проблемы;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посредством сравнения двух или нескольких произведений проводить связи между литературой и другими видами искусства (искусством театра и кино, живописью, музыкой), выявлять взаимосвязь идейно-тематических </w:t>
      </w:r>
      <w:r w:rsidRPr="00E27023">
        <w:rPr>
          <w:sz w:val="28"/>
          <w:szCs w:val="28"/>
        </w:rPr>
        <w:br/>
        <w:t>и художественных компонентов произведения;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характеризовать произведения карельской, русской и мировой классической литературы, их нравственно-ценностное и историко-культурное влияние </w:t>
      </w:r>
      <w:r w:rsidRPr="00E27023">
        <w:rPr>
          <w:sz w:val="28"/>
          <w:szCs w:val="28"/>
        </w:rPr>
        <w:br/>
        <w:t>на карельскую литературу;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устно и письменно интерпретировать рекомендованные для изучения произведения карельской литературы, сравнивая их с произведениями русской </w:t>
      </w:r>
      <w:r w:rsidRPr="00E27023">
        <w:rPr>
          <w:sz w:val="28"/>
          <w:szCs w:val="28"/>
        </w:rPr>
        <w:br/>
        <w:t>и мировой литературы;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анализировать художественный текст, выделяя в нем явную, скрытую, второстепенную информацию, основные темы и идеи, понимать жанрово-родовую специфику произведений, понимать характеры и взаимосвязь героев в произведении, оценивать художественную выразительность произведения;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анализировать произведения карельской литературы с учетом контекста творчества писателя и историко-культурной эпохи, раскрывать авторскую позицию </w:t>
      </w:r>
      <w:r w:rsidRPr="00E27023">
        <w:rPr>
          <w:sz w:val="28"/>
          <w:szCs w:val="28"/>
        </w:rPr>
        <w:br/>
        <w:t xml:space="preserve">и способы ее выражения, пользоваться необходимым понятийным </w:t>
      </w:r>
      <w:r w:rsidRPr="00E27023">
        <w:rPr>
          <w:sz w:val="28"/>
          <w:szCs w:val="28"/>
        </w:rPr>
        <w:br/>
        <w:t>и терминологическим аппаратом;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анализировать и интерпретировать художественные произведения в единстве формы и содержания с использованием теоретико-литературных терминов и понятий (в дополнение к изученным в основной школе): конкретно-историческое, общечеловеческое и национальное в творчестве писателя, традиция </w:t>
      </w:r>
      <w:r w:rsidRPr="00E27023">
        <w:rPr>
          <w:sz w:val="28"/>
          <w:szCs w:val="28"/>
        </w:rPr>
        <w:lastRenderedPageBreak/>
        <w:t>и новаторство, авторский замысел и его воплощение, художественное время и пространство, миф и литература, историзм, народность, историко-литературный процесс, литературные направления и течения: романтизм, реализм, литературные жанры, трагическое и комическое, психологизм, тематика и проблематика, авторская позиция, фабула, виды тропов и фигуры речи, внутренняя речь, стиль, стилизация, аллюзия, подтекст, символ, системы стихосложения, «вечные темы» и «вечные образы» в литературе, взаимосвязь и взаимовлияние национальных литератур, художественный перевод, литературная критика;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представлять изученный текст в виде тезисов, рефератов, кратких аннотаций, сочинений;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выполнять исследовательские, проектные и творческие работы в области карельской литературы, предлагать свои собственные обоснованные интерпретации литературных произведений, высказывать свою точку зрения.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8.5. Предметные результаты изучения родной (карельской) литературы (собственно карельское наречие). К концу обучения в 11 классе обучающийся научится: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анализировать художественное произведение в сочетании воплощенных </w:t>
      </w:r>
      <w:r w:rsidRPr="00E27023">
        <w:rPr>
          <w:sz w:val="28"/>
          <w:szCs w:val="28"/>
        </w:rPr>
        <w:br/>
        <w:t>в нем объективных законов литературного развития и субъективных черт авторской индивидуальности;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понимать влияние русской и мировой художественной литературы на развитие карельской литературы, осознавать литературу как важнейшее условие сохранения и развития языка и сохранения национальных духовных ценностей;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анализировать, интерпретировать, давать оценку литературному материалу: обосновывать выбор художественного произведения и фрагментов творчества писателя для анализа;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 (или) развития их характеров;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определять контекстуальное значение слов и фраз, используемых </w:t>
      </w:r>
      <w:r w:rsidRPr="00E27023">
        <w:rPr>
          <w:sz w:val="28"/>
          <w:szCs w:val="28"/>
        </w:rPr>
        <w:br/>
        <w:t>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анализировать произведения карельской литературы, в которых </w:t>
      </w:r>
      <w:r w:rsidRPr="00E27023">
        <w:rPr>
          <w:sz w:val="28"/>
          <w:szCs w:val="28"/>
        </w:rPr>
        <w:br/>
        <w:t>для осмысления точки зрения автора и (или) героев требуется отличать то, что прямо заявлено в тексте, от того, что в нем подразумевается (например, ирония, сатира, сарказм, аллегория);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анализировать авторский выбор определенных композиционных решений </w:t>
      </w:r>
      <w:r w:rsidRPr="00E27023">
        <w:rPr>
          <w:sz w:val="28"/>
          <w:szCs w:val="28"/>
        </w:rPr>
        <w:br/>
        <w:t>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описывать стилевые особенности творчества писателя, выражать собственное мнение о прочитанном, анализировать произведение в контексте творчества писателя и литературной эпохи, объяснять авторский выбор художественных решений, пользоваться необходимым понятийным и терминологическим аппаратом;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инициировать обсуждение произведений карельской литературы (собственно карельское наречие), приводить обоснованные аргументы и контраргументы, участвовать в дискуссии на литературную тему;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выявлять «сквозные темы» и ключевые проблемы карельской литературы (собственно карельское наречие);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анализировать и интерпретировать художественных произведений в единстве формы и содержания с использованием теоретико-литературных терминов и понятий (в дополнение к изученным в основной школе): конкретно-историческое, общечеловеческое и национальное в творчестве писателя, традиция и новаторство, </w:t>
      </w:r>
      <w:r w:rsidRPr="00E27023">
        <w:rPr>
          <w:sz w:val="28"/>
          <w:szCs w:val="28"/>
        </w:rPr>
        <w:lastRenderedPageBreak/>
        <w:t xml:space="preserve">авторский замысел и его воплощение, художественное время и пространство, миф </w:t>
      </w:r>
      <w:r w:rsidRPr="00E27023">
        <w:rPr>
          <w:sz w:val="28"/>
          <w:szCs w:val="28"/>
        </w:rPr>
        <w:br/>
        <w:t>и литература, историзм, народность, историко-литературный процесс, литературные направления и течения: романтизм, реализм, модернизм (символизм, акмеизм, футуризм), постмодернизм, литературные жанры, трагическое и комическое, психологизм, тематика и проблематика, авторская позиция, фабула, виды тропов и фигуры речи, внутренняя речь, стиль, стилизация, аллюзия, подтекст, символ, системы стихосложения, «вечные темы» и «вечные образы» в литературе, взаимосвязь и взаимовлияние национальных литератур, художественный перевод, литературная критика;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самостоятельно формулировать тему и выполнять творческую работу (очерк, эссе, сочинение);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писать рецензии на прочитанные произведения и сочинения различных жанров на литературные темы;</w:t>
      </w:r>
    </w:p>
    <w:p w:rsidR="00684B48" w:rsidRPr="00E27023" w:rsidRDefault="00684B48" w:rsidP="002F16A1">
      <w:pPr>
        <w:spacing w:line="360" w:lineRule="auto"/>
        <w:ind w:firstLine="709"/>
        <w:jc w:val="both"/>
        <w:rPr>
          <w:sz w:val="28"/>
          <w:szCs w:val="28"/>
        </w:rPr>
      </w:pPr>
      <w:r w:rsidRPr="00E27023">
        <w:rPr>
          <w:sz w:val="28"/>
          <w:szCs w:val="28"/>
        </w:rPr>
        <w:t>анализировать интерпретации эпических, драматических или лирических произведений.</w:t>
      </w: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684B48" w:rsidRPr="00E27023" w:rsidRDefault="00684B48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  <w:sectPr w:rsidR="002F16A1" w:rsidRPr="00E27023" w:rsidSect="007F1C1B">
          <w:footerReference w:type="even" r:id="rId8"/>
          <w:footerReference w:type="default" r:id="rId9"/>
          <w:pgSz w:w="11906" w:h="16838" w:code="9"/>
          <w:pgMar w:top="1134" w:right="567" w:bottom="1134" w:left="1276" w:header="720" w:footer="720" w:gutter="0"/>
          <w:cols w:space="720"/>
          <w:noEndnote/>
          <w:titlePg/>
          <w:docGrid w:linePitch="326"/>
        </w:sectPr>
      </w:pPr>
    </w:p>
    <w:p w:rsidR="002F16A1" w:rsidRPr="00E27023" w:rsidRDefault="002F16A1" w:rsidP="002F16A1">
      <w:pPr>
        <w:pStyle w:val="1"/>
        <w:jc w:val="center"/>
      </w:pPr>
      <w:bookmarkStart w:id="1" w:name="_Toc117177445"/>
      <w:r w:rsidRPr="00E27023">
        <w:lastRenderedPageBreak/>
        <w:t>ТЕМАТИЧЕСКОЕ ПЛАНИРОВАНИЕ</w:t>
      </w:r>
      <w:bookmarkEnd w:id="1"/>
    </w:p>
    <w:p w:rsidR="002F16A1" w:rsidRPr="00E27023" w:rsidRDefault="002F16A1" w:rsidP="002F16A1">
      <w:pPr>
        <w:pStyle w:val="1"/>
        <w:jc w:val="center"/>
      </w:pPr>
      <w:bookmarkStart w:id="2" w:name="_Toc117177446"/>
      <w:r w:rsidRPr="00E27023">
        <w:t>10 класс – 34 ч.</w:t>
      </w:r>
      <w:bookmarkEnd w:id="2"/>
    </w:p>
    <w:tbl>
      <w:tblPr>
        <w:tblStyle w:val="afff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2F16A1" w:rsidRPr="00FB7587" w:rsidTr="00255938">
        <w:tc>
          <w:tcPr>
            <w:tcW w:w="2127" w:type="dxa"/>
            <w:shd w:val="clear" w:color="auto" w:fill="auto"/>
            <w:vAlign w:val="center"/>
          </w:tcPr>
          <w:p w:rsidR="002F16A1" w:rsidRPr="00FB7587" w:rsidRDefault="002F16A1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F16A1" w:rsidRPr="00FB7587" w:rsidRDefault="00BF7545" w:rsidP="00FB7587">
            <w:pPr>
              <w:jc w:val="center"/>
            </w:pPr>
            <w:r>
              <w:t>О</w:t>
            </w:r>
            <w:r w:rsidR="002F16A1" w:rsidRPr="00FB7587">
              <w:t>сновное содержание</w:t>
            </w:r>
          </w:p>
        </w:tc>
        <w:tc>
          <w:tcPr>
            <w:tcW w:w="851" w:type="dxa"/>
            <w:shd w:val="clear" w:color="auto" w:fill="auto"/>
          </w:tcPr>
          <w:p w:rsidR="002F16A1" w:rsidRPr="00FB7587" w:rsidRDefault="002F16A1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F16A1" w:rsidRPr="00FB7587" w:rsidRDefault="002F16A1" w:rsidP="00FB7587">
            <w:pPr>
              <w:jc w:val="center"/>
            </w:pPr>
            <w:r w:rsidRPr="00FB7587">
              <w:t>Основные виды деятельности обучающихся</w:t>
            </w:r>
          </w:p>
        </w:tc>
      </w:tr>
      <w:tr w:rsidR="002F16A1" w:rsidRPr="00FB7587" w:rsidTr="00255938">
        <w:tc>
          <w:tcPr>
            <w:tcW w:w="2127" w:type="dxa"/>
            <w:shd w:val="clear" w:color="auto" w:fill="auto"/>
          </w:tcPr>
          <w:p w:rsidR="002F16A1" w:rsidRPr="00FB7587" w:rsidRDefault="002F16A1" w:rsidP="00FB7587">
            <w:pPr>
              <w:jc w:val="both"/>
            </w:pPr>
            <w:r w:rsidRPr="00FB7587">
              <w:t xml:space="preserve">Литература 1930-х гг. </w:t>
            </w:r>
          </w:p>
          <w:p w:rsidR="002F16A1" w:rsidRPr="00FB7587" w:rsidRDefault="002F16A1" w:rsidP="00FB75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2F16A1" w:rsidRPr="00FB7587" w:rsidRDefault="002F16A1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>Создание карельской письменности в 30-е гг. ХХ века, первые художественные произведения на карельском языке.</w:t>
            </w:r>
          </w:p>
        </w:tc>
        <w:tc>
          <w:tcPr>
            <w:tcW w:w="851" w:type="dxa"/>
            <w:shd w:val="clear" w:color="auto" w:fill="auto"/>
          </w:tcPr>
          <w:p w:rsidR="002F16A1" w:rsidRPr="00FB7587" w:rsidRDefault="002F16A1" w:rsidP="00FB7587">
            <w:pPr>
              <w:jc w:val="center"/>
            </w:pPr>
            <w:r w:rsidRPr="00FB7587">
              <w:t>2</w:t>
            </w:r>
          </w:p>
        </w:tc>
        <w:tc>
          <w:tcPr>
            <w:tcW w:w="7938" w:type="dxa"/>
            <w:shd w:val="clear" w:color="auto" w:fill="auto"/>
          </w:tcPr>
          <w:p w:rsidR="002F16A1" w:rsidRPr="00FB7587" w:rsidRDefault="009856FD" w:rsidP="00FB7587">
            <w:pPr>
              <w:jc w:val="both"/>
            </w:pPr>
            <w:r w:rsidRPr="00FB7587">
              <w:t xml:space="preserve">Анализ повести И. </w:t>
            </w:r>
            <w:proofErr w:type="spellStart"/>
            <w:proofErr w:type="gramStart"/>
            <w:r w:rsidRPr="00FB7587">
              <w:t>Никутьева</w:t>
            </w:r>
            <w:proofErr w:type="spellEnd"/>
            <w:r w:rsidRPr="00FB7587">
              <w:t xml:space="preserve"> ”</w:t>
            </w:r>
            <w:proofErr w:type="spellStart"/>
            <w:r w:rsidRPr="00FB7587">
              <w:t>Marfa</w:t>
            </w:r>
            <w:proofErr w:type="spellEnd"/>
            <w:proofErr w:type="gramEnd"/>
            <w:r w:rsidRPr="00FB7587">
              <w:t>” («Марфа»), рассказов Ф.  Ивачева из </w:t>
            </w:r>
            <w:proofErr w:type="gramStart"/>
            <w:r w:rsidRPr="00FB7587">
              <w:t>сборника ”</w:t>
            </w:r>
            <w:proofErr w:type="spellStart"/>
            <w:r w:rsidRPr="00FB7587">
              <w:t>Jauhinkivet</w:t>
            </w:r>
            <w:proofErr w:type="spellEnd"/>
            <w:proofErr w:type="gramEnd"/>
            <w:r w:rsidRPr="00FB7587">
              <w:t>” («Жернова») в сочетании воплощенных в них объективных законов литературного развития и субъективных черт авторской индивидуальности.</w:t>
            </w:r>
          </w:p>
        </w:tc>
      </w:tr>
      <w:tr w:rsidR="00126778" w:rsidRPr="00FB7587" w:rsidTr="00255938">
        <w:tc>
          <w:tcPr>
            <w:tcW w:w="2127" w:type="dxa"/>
            <w:shd w:val="clear" w:color="auto" w:fill="auto"/>
          </w:tcPr>
          <w:p w:rsidR="00126778" w:rsidRPr="00FB7587" w:rsidRDefault="00126778" w:rsidP="00FB7587">
            <w:pPr>
              <w:jc w:val="both"/>
            </w:pPr>
            <w:r w:rsidRPr="00FB7587">
              <w:t xml:space="preserve">Литература 1940-1990 гг. </w:t>
            </w:r>
          </w:p>
          <w:p w:rsidR="00126778" w:rsidRPr="00FB7587" w:rsidRDefault="00126778" w:rsidP="00FB758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26778" w:rsidRPr="00FB7587" w:rsidRDefault="00126778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>Личность – история – современность: время природное и историческое, роль личности в истории, вечное и исторически обусловленное в карельской поэзии и прозе.</w:t>
            </w:r>
          </w:p>
        </w:tc>
        <w:tc>
          <w:tcPr>
            <w:tcW w:w="851" w:type="dxa"/>
            <w:shd w:val="clear" w:color="auto" w:fill="auto"/>
          </w:tcPr>
          <w:p w:rsidR="00126778" w:rsidRPr="00FB7587" w:rsidRDefault="001D36C5" w:rsidP="00FB7587">
            <w:pPr>
              <w:jc w:val="center"/>
            </w:pPr>
            <w:r w:rsidRPr="00FB7587">
              <w:t>8</w:t>
            </w:r>
          </w:p>
        </w:tc>
        <w:tc>
          <w:tcPr>
            <w:tcW w:w="7938" w:type="dxa"/>
            <w:shd w:val="clear" w:color="auto" w:fill="auto"/>
          </w:tcPr>
          <w:p w:rsidR="00126778" w:rsidRPr="00FB7587" w:rsidRDefault="00126778" w:rsidP="00FB7587">
            <w:pPr>
              <w:jc w:val="both"/>
            </w:pPr>
            <w:r w:rsidRPr="00FB7587">
              <w:t xml:space="preserve">Анализ творчества карельских писателей Н. </w:t>
            </w:r>
            <w:proofErr w:type="spellStart"/>
            <w:r w:rsidRPr="00FB7587">
              <w:t>Яккола</w:t>
            </w:r>
            <w:proofErr w:type="spellEnd"/>
            <w:r w:rsidRPr="00FB7587">
              <w:t xml:space="preserve">, Я. </w:t>
            </w:r>
            <w:proofErr w:type="spellStart"/>
            <w:r w:rsidRPr="00FB7587">
              <w:t>Ругоева</w:t>
            </w:r>
            <w:proofErr w:type="spellEnd"/>
            <w:r w:rsidRPr="00FB7587">
              <w:t xml:space="preserve">, создававших свои произведения на финском языке, выявление </w:t>
            </w:r>
            <w:r w:rsidR="00093C89" w:rsidRPr="00FB7587">
              <w:t>с</w:t>
            </w:r>
            <w:r w:rsidRPr="00FB7587">
              <w:t>квозных тем и ключевых проблем финноязычной литературы о жизни северных карелов</w:t>
            </w:r>
            <w:r w:rsidR="0012071B" w:rsidRPr="00FB7587">
              <w:t>.</w:t>
            </w:r>
          </w:p>
          <w:p w:rsidR="0019596B" w:rsidRPr="00FB7587" w:rsidRDefault="00126778" w:rsidP="00FB7587">
            <w:pPr>
              <w:jc w:val="both"/>
            </w:pPr>
            <w:r w:rsidRPr="00FB7587">
              <w:t xml:space="preserve">Анализ дилогии Я. </w:t>
            </w:r>
            <w:proofErr w:type="spellStart"/>
            <w:r w:rsidRPr="00FB7587">
              <w:t>Ругоева</w:t>
            </w:r>
            <w:proofErr w:type="spellEnd"/>
            <w:r w:rsidRPr="00FB7587">
              <w:t xml:space="preserve"> ”</w:t>
            </w:r>
            <w:proofErr w:type="spellStart"/>
            <w:r w:rsidRPr="00FB7587">
              <w:t>Karjalainen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tarina</w:t>
            </w:r>
            <w:proofErr w:type="spellEnd"/>
            <w:r w:rsidRPr="00FB7587">
              <w:t>” («Сказание о карелах») с учетом контекста творчества писателя и историко-культурной эпохи, раскрытие авторской позиции и способов её выражения, интерпретация образа главного героя Юрки как патриарха, олицетворяющего в поэме родовую идеологию</w:t>
            </w:r>
            <w:r w:rsidR="00E27023" w:rsidRPr="00FB7587">
              <w:t xml:space="preserve"> карелов</w:t>
            </w:r>
            <w:r w:rsidR="00F7764F" w:rsidRPr="00FB7587">
              <w:t>.</w:t>
            </w:r>
          </w:p>
          <w:p w:rsidR="00126778" w:rsidRPr="00FB7587" w:rsidRDefault="00126778" w:rsidP="00FB7587">
            <w:pPr>
              <w:jc w:val="both"/>
            </w:pPr>
            <w:r w:rsidRPr="00FB7587">
              <w:t xml:space="preserve">Выделение основных тем и идей исторического романа Н. </w:t>
            </w:r>
            <w:proofErr w:type="spellStart"/>
            <w:r w:rsidRPr="00FB7587">
              <w:t>Яккола</w:t>
            </w:r>
            <w:proofErr w:type="spellEnd"/>
            <w:r w:rsidRPr="00FB7587">
              <w:t xml:space="preserve"> ”</w:t>
            </w:r>
            <w:proofErr w:type="spellStart"/>
            <w:r w:rsidRPr="00FB7587">
              <w:t>Pirttijärven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rantamilla</w:t>
            </w:r>
            <w:proofErr w:type="spellEnd"/>
            <w:r w:rsidRPr="00FB7587">
              <w:t>” («Водораздел»), понимание его жанрово-родовой специфики, характеров и взаимосвязи героев – представителей родов </w:t>
            </w:r>
            <w:proofErr w:type="spellStart"/>
            <w:r w:rsidRPr="00FB7587">
              <w:t>Реттиевых</w:t>
            </w:r>
            <w:proofErr w:type="spellEnd"/>
            <w:r w:rsidRPr="00FB7587">
              <w:t xml:space="preserve"> и </w:t>
            </w:r>
            <w:proofErr w:type="spellStart"/>
            <w:r w:rsidRPr="00FB7587">
              <w:t>Малахвиэненов</w:t>
            </w:r>
            <w:proofErr w:type="spellEnd"/>
            <w:r w:rsidRPr="00FB7587">
              <w:t xml:space="preserve">, устная и письменная интерпретация художественного произведения, его сравнение с произведениями русской </w:t>
            </w:r>
            <w:r w:rsidRPr="00FB7587">
              <w:br/>
              <w:t>и мировой литературы.</w:t>
            </w:r>
          </w:p>
          <w:p w:rsidR="00126778" w:rsidRPr="00FB7587" w:rsidRDefault="00126778" w:rsidP="00FB7587">
            <w:pPr>
              <w:jc w:val="both"/>
            </w:pPr>
            <w:r w:rsidRPr="00FB7587">
              <w:t xml:space="preserve">Исследовательская работа по теме «Синкретизм мифологического и религиозного (православного) мировосприятия героев исторического романа Н. </w:t>
            </w:r>
            <w:proofErr w:type="spellStart"/>
            <w:proofErr w:type="gramStart"/>
            <w:r w:rsidRPr="00FB7587">
              <w:t>Яккола</w:t>
            </w:r>
            <w:proofErr w:type="spellEnd"/>
            <w:r w:rsidRPr="00FB7587">
              <w:t xml:space="preserve"> ”</w:t>
            </w:r>
            <w:proofErr w:type="spellStart"/>
            <w:r w:rsidRPr="00FB7587">
              <w:t>Pirttijärven</w:t>
            </w:r>
            <w:proofErr w:type="spellEnd"/>
            <w:proofErr w:type="gramEnd"/>
            <w:r w:rsidRPr="00FB7587">
              <w:t xml:space="preserve"> </w:t>
            </w:r>
            <w:proofErr w:type="spellStart"/>
            <w:r w:rsidRPr="00FB7587">
              <w:t>rantamilla</w:t>
            </w:r>
            <w:proofErr w:type="spellEnd"/>
            <w:r w:rsidRPr="00FB7587">
              <w:t xml:space="preserve">” («Водораздел»)» </w:t>
            </w:r>
          </w:p>
          <w:p w:rsidR="0012071B" w:rsidRPr="00FB7587" w:rsidRDefault="0012071B" w:rsidP="00FB7587">
            <w:pPr>
              <w:jc w:val="both"/>
            </w:pPr>
            <w:r w:rsidRPr="00FB7587">
              <w:t xml:space="preserve">Раскрытие особенностей развития и связей элементов художественного мира </w:t>
            </w:r>
            <w:r w:rsidR="00E27509" w:rsidRPr="00FB7587">
              <w:t xml:space="preserve">в </w:t>
            </w:r>
            <w:r w:rsidRPr="00FB7587">
              <w:t>роман</w:t>
            </w:r>
            <w:r w:rsidR="00E27509" w:rsidRPr="00FB7587">
              <w:t>е</w:t>
            </w:r>
            <w:r w:rsidRPr="00FB7587">
              <w:t xml:space="preserve"> П. </w:t>
            </w:r>
            <w:proofErr w:type="spellStart"/>
            <w:r w:rsidRPr="00FB7587">
              <w:t>Пертту</w:t>
            </w:r>
            <w:proofErr w:type="spellEnd"/>
            <w:r w:rsidRPr="00FB7587">
              <w:t xml:space="preserve"> ”</w:t>
            </w:r>
            <w:proofErr w:type="spellStart"/>
            <w:r w:rsidRPr="00FB7587">
              <w:t>Valhekellot</w:t>
            </w:r>
            <w:proofErr w:type="spellEnd"/>
            <w:r w:rsidRPr="00FB7587">
              <w:t>” («Колокола лжи»)</w:t>
            </w:r>
            <w:r w:rsidR="00E27509" w:rsidRPr="00FB7587">
              <w:t xml:space="preserve">: </w:t>
            </w:r>
            <w:r w:rsidRPr="00FB7587">
              <w:t>места и времени действия, способов изображения действия и его развития, способов введения персонажей и средств раскрытия и развития их характеров.</w:t>
            </w:r>
            <w:r w:rsidR="00E27509" w:rsidRPr="00FB7587">
              <w:t xml:space="preserve"> </w:t>
            </w:r>
          </w:p>
          <w:p w:rsidR="00126778" w:rsidRPr="00FB7587" w:rsidRDefault="0012071B" w:rsidP="00FB7587">
            <w:pPr>
              <w:jc w:val="both"/>
            </w:pPr>
            <w:r w:rsidRPr="00FB7587">
              <w:t xml:space="preserve">Исследовательская работа «Билингвизм в творчестве П. </w:t>
            </w:r>
            <w:proofErr w:type="spellStart"/>
            <w:r w:rsidRPr="00FB7587">
              <w:t>Пертту</w:t>
            </w:r>
            <w:proofErr w:type="spellEnd"/>
            <w:r w:rsidRPr="00FB7587">
              <w:t>».</w:t>
            </w:r>
          </w:p>
        </w:tc>
      </w:tr>
      <w:tr w:rsidR="002F16A1" w:rsidRPr="00FB7587" w:rsidTr="00255938">
        <w:trPr>
          <w:trHeight w:val="1331"/>
        </w:trPr>
        <w:tc>
          <w:tcPr>
            <w:tcW w:w="2127" w:type="dxa"/>
            <w:vMerge w:val="restart"/>
            <w:shd w:val="clear" w:color="auto" w:fill="auto"/>
          </w:tcPr>
          <w:p w:rsidR="002F16A1" w:rsidRPr="00FB7587" w:rsidRDefault="002F16A1" w:rsidP="00FB7587">
            <w:pPr>
              <w:jc w:val="both"/>
            </w:pPr>
            <w:r w:rsidRPr="00FB7587">
              <w:lastRenderedPageBreak/>
              <w:t>Литература 1991-20</w:t>
            </w:r>
            <w:r w:rsidR="00CD3B41">
              <w:t>1</w:t>
            </w:r>
            <w:r w:rsidRPr="00FB7587">
              <w:t xml:space="preserve">0 гг. </w:t>
            </w:r>
          </w:p>
          <w:p w:rsidR="002F16A1" w:rsidRPr="00FB7587" w:rsidRDefault="002F16A1" w:rsidP="00FB7587">
            <w:pPr>
              <w:pStyle w:val="a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16A1" w:rsidRPr="00FB7587" w:rsidRDefault="002F16A1" w:rsidP="00FB7587">
            <w:pPr>
              <w:pStyle w:val="a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F16A1" w:rsidRPr="00FB7587" w:rsidRDefault="002F16A1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 xml:space="preserve">Тема человека и общества, личности и эпохи в произведениях карельских авторов: человек перед судом своей совести, человек-мыслитель и человек-деятель, </w:t>
            </w:r>
            <w:r w:rsidR="00CD3B41">
              <w:t>«</w:t>
            </w:r>
            <w:r w:rsidRPr="00FB7587">
              <w:t>я</w:t>
            </w:r>
            <w:r w:rsidR="00CD3B41">
              <w:t>»</w:t>
            </w:r>
            <w:r w:rsidRPr="00FB7587">
              <w:t xml:space="preserve"> и </w:t>
            </w:r>
            <w:r w:rsidR="00CD3B41">
              <w:t>«</w:t>
            </w:r>
            <w:r w:rsidRPr="00FB7587">
              <w:t>другой</w:t>
            </w:r>
            <w:r w:rsidR="00CD3B41">
              <w:t>»</w:t>
            </w:r>
            <w:r w:rsidRPr="00FB7587">
              <w:t>, индивидуальность и «человек толпы».</w:t>
            </w:r>
          </w:p>
        </w:tc>
        <w:tc>
          <w:tcPr>
            <w:tcW w:w="851" w:type="dxa"/>
            <w:shd w:val="clear" w:color="auto" w:fill="auto"/>
          </w:tcPr>
          <w:p w:rsidR="002F16A1" w:rsidRPr="00FB7587" w:rsidRDefault="002F16A1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2F16A1" w:rsidRPr="00FB7587" w:rsidRDefault="0026530A" w:rsidP="00FB7587">
            <w:pPr>
              <w:jc w:val="both"/>
            </w:pPr>
            <w:r w:rsidRPr="00FB7587">
              <w:t>Раскрытие авторской позиции и способов ее выражения в произ</w:t>
            </w:r>
            <w:r w:rsidR="00286308" w:rsidRPr="00FB7587">
              <w:t>в</w:t>
            </w:r>
            <w:r w:rsidRPr="00FB7587">
              <w:t xml:space="preserve">едении </w:t>
            </w:r>
            <w:r w:rsidR="000259EE" w:rsidRPr="00FB7587">
              <w:t>П. Леонтьев</w:t>
            </w:r>
            <w:r w:rsidRPr="00FB7587">
              <w:t>а</w:t>
            </w:r>
            <w:r w:rsidR="000259EE" w:rsidRPr="00FB7587">
              <w:t xml:space="preserve"> ”</w:t>
            </w:r>
            <w:proofErr w:type="spellStart"/>
            <w:r w:rsidR="000259EE" w:rsidRPr="00FB7587">
              <w:t>Akonlakši-kylän</w:t>
            </w:r>
            <w:proofErr w:type="spellEnd"/>
            <w:r w:rsidR="000259EE" w:rsidRPr="00FB7587">
              <w:t xml:space="preserve"> </w:t>
            </w:r>
            <w:proofErr w:type="spellStart"/>
            <w:r w:rsidR="000259EE" w:rsidRPr="00FB7587">
              <w:t>viimeset</w:t>
            </w:r>
            <w:proofErr w:type="spellEnd"/>
            <w:r w:rsidR="000259EE" w:rsidRPr="00FB7587">
              <w:t xml:space="preserve"> </w:t>
            </w:r>
            <w:proofErr w:type="spellStart"/>
            <w:r w:rsidR="000259EE" w:rsidRPr="00FB7587">
              <w:t>päivät</w:t>
            </w:r>
            <w:proofErr w:type="spellEnd"/>
            <w:r w:rsidR="000259EE" w:rsidRPr="00FB7587">
              <w:t>” («Последние дни Бабьей Губы»)</w:t>
            </w:r>
            <w:r w:rsidRPr="00FB7587">
              <w:t>, собственная обоснованная интерпретация литературного произведения</w:t>
            </w:r>
            <w:r w:rsidR="0012071B" w:rsidRPr="00FB7587">
              <w:t>, осознание родной литературы как национально-культурной ценности народа, особого способа познания жизни.</w:t>
            </w:r>
          </w:p>
        </w:tc>
      </w:tr>
      <w:tr w:rsidR="002F16A1" w:rsidRPr="00FB7587" w:rsidTr="00255938">
        <w:trPr>
          <w:trHeight w:val="274"/>
        </w:trPr>
        <w:tc>
          <w:tcPr>
            <w:tcW w:w="2127" w:type="dxa"/>
            <w:vMerge/>
            <w:shd w:val="clear" w:color="auto" w:fill="auto"/>
          </w:tcPr>
          <w:p w:rsidR="002F16A1" w:rsidRPr="00FB7587" w:rsidRDefault="002F16A1" w:rsidP="00FB758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2F16A1" w:rsidRPr="00FB7587" w:rsidRDefault="002F16A1" w:rsidP="00FB7587">
            <w:pPr>
              <w:jc w:val="both"/>
            </w:pPr>
            <w:r w:rsidRPr="00FB7587">
              <w:t>Личность и семья, место человека в семье и обществе, семейные и родственные отношения как сквозные темы карельской поэзии и прозы.</w:t>
            </w:r>
          </w:p>
        </w:tc>
        <w:tc>
          <w:tcPr>
            <w:tcW w:w="851" w:type="dxa"/>
            <w:shd w:val="clear" w:color="auto" w:fill="auto"/>
          </w:tcPr>
          <w:p w:rsidR="002F16A1" w:rsidRPr="00FB7587" w:rsidRDefault="002F16A1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6F61C2" w:rsidRPr="00FB7587" w:rsidRDefault="006F61C2" w:rsidP="00FB7587">
            <w:pPr>
              <w:jc w:val="both"/>
            </w:pPr>
            <w:r w:rsidRPr="00FB7587">
              <w:t xml:space="preserve">Анализ произведений Т. </w:t>
            </w:r>
            <w:proofErr w:type="spellStart"/>
            <w:r w:rsidRPr="00FB7587">
              <w:t>Ругоевой</w:t>
            </w:r>
            <w:proofErr w:type="spellEnd"/>
            <w:r w:rsidRPr="00FB7587">
              <w:t xml:space="preserve"> ”</w:t>
            </w:r>
            <w:proofErr w:type="spellStart"/>
            <w:r w:rsidRPr="00FB7587">
              <w:t>Unilaulu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pojalla</w:t>
            </w:r>
            <w:proofErr w:type="spellEnd"/>
            <w:r w:rsidRPr="00FB7587">
              <w:t>” («Колыбельная сыну»), ”</w:t>
            </w:r>
            <w:proofErr w:type="spellStart"/>
            <w:r w:rsidRPr="00FB7587">
              <w:t>Laulu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Hilmašta</w:t>
            </w:r>
            <w:proofErr w:type="spellEnd"/>
            <w:r w:rsidRPr="00FB7587">
              <w:t xml:space="preserve">” («Песня о </w:t>
            </w:r>
            <w:proofErr w:type="spellStart"/>
            <w:r w:rsidRPr="00FB7587">
              <w:t>Хилме</w:t>
            </w:r>
            <w:proofErr w:type="spellEnd"/>
            <w:r w:rsidRPr="00FB7587">
              <w:t>»), ”</w:t>
            </w:r>
            <w:proofErr w:type="spellStart"/>
            <w:r w:rsidRPr="00FB7587">
              <w:t>Muarie-ämmö</w:t>
            </w:r>
            <w:proofErr w:type="spellEnd"/>
            <w:r w:rsidRPr="00FB7587">
              <w:t xml:space="preserve">” («Бабушка </w:t>
            </w:r>
            <w:proofErr w:type="spellStart"/>
            <w:r w:rsidRPr="00FB7587">
              <w:t>Муарие</w:t>
            </w:r>
            <w:proofErr w:type="spellEnd"/>
            <w:r w:rsidRPr="00FB7587">
              <w:t>»), ”</w:t>
            </w:r>
            <w:proofErr w:type="spellStart"/>
            <w:r w:rsidRPr="00FB7587">
              <w:t>Mieleh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on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jiänyn</w:t>
            </w:r>
            <w:proofErr w:type="spellEnd"/>
            <w:r w:rsidRPr="00FB7587">
              <w:t xml:space="preserve">” («В памяти осталось»), </w:t>
            </w:r>
            <w:r w:rsidRPr="00EC50E6">
              <w:t>”</w:t>
            </w:r>
            <w:proofErr w:type="spellStart"/>
            <w:r w:rsidR="00EC50E6" w:rsidRPr="00EC50E6">
              <w:t>Ul’l’ana</w:t>
            </w:r>
            <w:r w:rsidRPr="00EC50E6">
              <w:t>-täjin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kotimatka</w:t>
            </w:r>
            <w:proofErr w:type="spellEnd"/>
            <w:r w:rsidRPr="00FB7587">
              <w:t xml:space="preserve">” («Возвращение </w:t>
            </w:r>
            <w:proofErr w:type="spellStart"/>
            <w:r w:rsidRPr="00FB7587">
              <w:t>Ульяны</w:t>
            </w:r>
            <w:proofErr w:type="spellEnd"/>
            <w:r w:rsidRPr="00FB7587">
              <w:t>»), выделение в тексте явной, скрытой, второстепенной информации, основных тем и идей.</w:t>
            </w:r>
          </w:p>
          <w:p w:rsidR="002F16A1" w:rsidRPr="00FB7587" w:rsidRDefault="002F16A1" w:rsidP="00FB7587">
            <w:pPr>
              <w:jc w:val="both"/>
            </w:pPr>
            <w:r w:rsidRPr="00FB7587">
              <w:t xml:space="preserve">Устная и письменная интерпретация стихотворных произведений </w:t>
            </w:r>
            <w:r w:rsidR="0019596B" w:rsidRPr="00FB7587">
              <w:t xml:space="preserve">Т. </w:t>
            </w:r>
            <w:proofErr w:type="spellStart"/>
            <w:r w:rsidR="0019596B" w:rsidRPr="00FB7587">
              <w:t>Ругоевой</w:t>
            </w:r>
            <w:proofErr w:type="spellEnd"/>
            <w:r w:rsidRPr="00FB7587">
              <w:t xml:space="preserve"> в сравнении с поэтическими произведениями русской литературы на заданную тему.</w:t>
            </w:r>
          </w:p>
        </w:tc>
      </w:tr>
      <w:tr w:rsidR="002F16A1" w:rsidRPr="00FB7587" w:rsidTr="00255938">
        <w:trPr>
          <w:trHeight w:val="412"/>
        </w:trPr>
        <w:tc>
          <w:tcPr>
            <w:tcW w:w="2127" w:type="dxa"/>
            <w:vMerge/>
            <w:shd w:val="clear" w:color="auto" w:fill="auto"/>
          </w:tcPr>
          <w:p w:rsidR="002F16A1" w:rsidRPr="00FB7587" w:rsidRDefault="002F16A1" w:rsidP="00FB758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2F16A1" w:rsidRPr="00FB7587" w:rsidRDefault="002F16A1" w:rsidP="00FB7587">
            <w:pPr>
              <w:jc w:val="both"/>
            </w:pPr>
            <w:r w:rsidRPr="00FB7587">
              <w:t xml:space="preserve">Личность – общество – государство: отражение влияния социальной среды на личность человека в творчестве карельских </w:t>
            </w:r>
            <w:r w:rsidR="00FF4D7E" w:rsidRPr="00FB7587">
              <w:t>авторов</w:t>
            </w:r>
            <w:r w:rsidRPr="00FB7587">
              <w:t>.</w:t>
            </w:r>
          </w:p>
        </w:tc>
        <w:tc>
          <w:tcPr>
            <w:tcW w:w="851" w:type="dxa"/>
            <w:shd w:val="clear" w:color="auto" w:fill="auto"/>
          </w:tcPr>
          <w:p w:rsidR="002F16A1" w:rsidRPr="00FB7587" w:rsidRDefault="002F16A1" w:rsidP="00FB7587">
            <w:pPr>
              <w:jc w:val="center"/>
            </w:pPr>
            <w:r w:rsidRPr="00FB7587">
              <w:t>4</w:t>
            </w:r>
          </w:p>
        </w:tc>
        <w:tc>
          <w:tcPr>
            <w:tcW w:w="7938" w:type="dxa"/>
            <w:shd w:val="clear" w:color="auto" w:fill="auto"/>
          </w:tcPr>
          <w:p w:rsidR="00274936" w:rsidRPr="00BF7545" w:rsidRDefault="00FF4D7E" w:rsidP="00FB7587">
            <w:pPr>
              <w:jc w:val="both"/>
            </w:pPr>
            <w:proofErr w:type="spellStart"/>
            <w:r w:rsidRPr="00FB7587">
              <w:t>Cобственная</w:t>
            </w:r>
            <w:proofErr w:type="spellEnd"/>
            <w:r w:rsidRPr="00FB7587">
              <w:t xml:space="preserve"> обоснованная интерпретация произведени</w:t>
            </w:r>
            <w:r w:rsidR="00F77A7E" w:rsidRPr="00FB7587">
              <w:t xml:space="preserve">й </w:t>
            </w:r>
            <w:r w:rsidRPr="00FB7587">
              <w:t xml:space="preserve">Т. </w:t>
            </w:r>
            <w:proofErr w:type="spellStart"/>
            <w:proofErr w:type="gramStart"/>
            <w:r w:rsidRPr="00FB7587">
              <w:t>Ругоевой</w:t>
            </w:r>
            <w:proofErr w:type="spellEnd"/>
            <w:r w:rsidRPr="00FB7587">
              <w:t xml:space="preserve">  ”</w:t>
            </w:r>
            <w:proofErr w:type="spellStart"/>
            <w:proofErr w:type="gramEnd"/>
            <w:r w:rsidR="00274936" w:rsidRPr="00FB7587">
              <w:t>Miun</w:t>
            </w:r>
            <w:proofErr w:type="spellEnd"/>
            <w:r w:rsidR="00274936" w:rsidRPr="00FB7587">
              <w:t xml:space="preserve"> </w:t>
            </w:r>
            <w:proofErr w:type="spellStart"/>
            <w:r w:rsidR="00274936" w:rsidRPr="00FB7587">
              <w:t>tuattoni</w:t>
            </w:r>
            <w:proofErr w:type="spellEnd"/>
            <w:r w:rsidR="00274936" w:rsidRPr="00FB7587">
              <w:t xml:space="preserve"> </w:t>
            </w:r>
            <w:proofErr w:type="spellStart"/>
            <w:r w:rsidR="00274936" w:rsidRPr="00FB7587">
              <w:t>vaikie</w:t>
            </w:r>
            <w:proofErr w:type="spellEnd"/>
            <w:r w:rsidR="00274936" w:rsidRPr="00FB7587">
              <w:t xml:space="preserve"> </w:t>
            </w:r>
            <w:proofErr w:type="spellStart"/>
            <w:r w:rsidR="00274936" w:rsidRPr="00FB7587">
              <w:t>elämäntie</w:t>
            </w:r>
            <w:proofErr w:type="spellEnd"/>
            <w:r w:rsidRPr="00FB7587">
              <w:t xml:space="preserve">” </w:t>
            </w:r>
            <w:r w:rsidR="00274936" w:rsidRPr="00FB7587">
              <w:t>(«Трудный жизненный путь моего отца»)</w:t>
            </w:r>
            <w:r w:rsidR="00F77A7E" w:rsidRPr="00FB7587">
              <w:t>, ”</w:t>
            </w:r>
            <w:r w:rsidR="00F77A7E" w:rsidRPr="00FB7587">
              <w:rPr>
                <w:lang w:val="fi-FI"/>
              </w:rPr>
              <w:t>En</w:t>
            </w:r>
            <w:r w:rsidR="00F77A7E" w:rsidRPr="00FB7587">
              <w:t xml:space="preserve"> </w:t>
            </w:r>
            <w:r w:rsidR="00F77A7E" w:rsidRPr="00FB7587">
              <w:rPr>
                <w:lang w:val="fi-FI"/>
              </w:rPr>
              <w:t>tahtois</w:t>
            </w:r>
            <w:r w:rsidR="00F77A7E" w:rsidRPr="00FB7587">
              <w:t xml:space="preserve">, </w:t>
            </w:r>
            <w:r w:rsidR="00F77A7E" w:rsidRPr="00FB7587">
              <w:rPr>
                <w:lang w:val="fi-FI"/>
              </w:rPr>
              <w:t>jotta</w:t>
            </w:r>
            <w:r w:rsidR="00F77A7E" w:rsidRPr="00BF7545">
              <w:t xml:space="preserve"> š</w:t>
            </w:r>
            <w:r w:rsidR="00F77A7E" w:rsidRPr="00FB7587">
              <w:rPr>
                <w:lang w:val="fi-FI"/>
              </w:rPr>
              <w:t>ana</w:t>
            </w:r>
            <w:r w:rsidR="00F77A7E" w:rsidRPr="00BF7545">
              <w:t xml:space="preserve"> </w:t>
            </w:r>
            <w:r w:rsidR="00F77A7E" w:rsidRPr="00FB7587">
              <w:rPr>
                <w:lang w:val="fi-FI"/>
              </w:rPr>
              <w:t>Kalevala</w:t>
            </w:r>
            <w:r w:rsidR="00F77A7E" w:rsidRPr="00BF7545">
              <w:t xml:space="preserve"> </w:t>
            </w:r>
            <w:r w:rsidR="00F77A7E" w:rsidRPr="00FB7587">
              <w:rPr>
                <w:lang w:val="fi-FI"/>
              </w:rPr>
              <w:t>katois</w:t>
            </w:r>
            <w:r w:rsidR="00F77A7E" w:rsidRPr="00BF7545">
              <w:t xml:space="preserve"> </w:t>
            </w:r>
            <w:r w:rsidR="00F77A7E" w:rsidRPr="00FB7587">
              <w:rPr>
                <w:lang w:val="fi-FI"/>
              </w:rPr>
              <w:t>kartoilta</w:t>
            </w:r>
            <w:r w:rsidR="00F77A7E" w:rsidRPr="00BF7545">
              <w:t>” («Мне не хотелось бы, чтоб слово Калевала исчезло с карт»).</w:t>
            </w:r>
          </w:p>
          <w:p w:rsidR="002F16A1" w:rsidRPr="00FB7587" w:rsidRDefault="00474AA3" w:rsidP="00FB7587">
            <w:pPr>
              <w:jc w:val="both"/>
            </w:pPr>
            <w:r w:rsidRPr="00FB7587">
              <w:t xml:space="preserve">Анализ и интерпретация в единстве формы и содержания произведения </w:t>
            </w:r>
            <w:r w:rsidR="006F4248" w:rsidRPr="00FB7587">
              <w:t>С</w:t>
            </w:r>
            <w:r w:rsidR="00721594" w:rsidRPr="00FB7587">
              <w:t>. Степановой ”</w:t>
            </w:r>
            <w:r w:rsidRPr="00FB7587">
              <w:rPr>
                <w:lang w:val="fi-FI"/>
              </w:rPr>
              <w:t>Pitk</w:t>
            </w:r>
            <w:r w:rsidRPr="00FB7587">
              <w:t xml:space="preserve">ä </w:t>
            </w:r>
            <w:r w:rsidRPr="00FB7587">
              <w:rPr>
                <w:lang w:val="fi-FI"/>
              </w:rPr>
              <w:t>matka</w:t>
            </w:r>
            <w:r w:rsidRPr="00FB7587">
              <w:t xml:space="preserve"> </w:t>
            </w:r>
            <w:r w:rsidRPr="00FB7587">
              <w:rPr>
                <w:lang w:val="fi-FI"/>
              </w:rPr>
              <w:t>kotimualla</w:t>
            </w:r>
            <w:r w:rsidR="00721594" w:rsidRPr="00FB7587">
              <w:t>”</w:t>
            </w:r>
            <w:r w:rsidRPr="00FB7587">
              <w:t xml:space="preserve"> («Долгий путь домой»</w:t>
            </w:r>
            <w:r w:rsidR="00721594" w:rsidRPr="00FB7587">
              <w:t xml:space="preserve">) </w:t>
            </w:r>
            <w:r w:rsidR="002F16A1" w:rsidRPr="00FB7587">
              <w:t>с выявлением конкретно-исторического, общечеловеческого и национального, традиций и новаторства в творчестве автор</w:t>
            </w:r>
            <w:r w:rsidR="003C3437" w:rsidRPr="00FB7587">
              <w:t>а</w:t>
            </w:r>
            <w:r w:rsidR="002F16A1" w:rsidRPr="00FB7587">
              <w:t>, характеристикой авторского замысла и способов его воплощения.</w:t>
            </w:r>
          </w:p>
          <w:p w:rsidR="00474AA3" w:rsidRPr="00FB7587" w:rsidRDefault="00491726" w:rsidP="00FB7587">
            <w:pPr>
              <w:jc w:val="both"/>
            </w:pPr>
            <w:r w:rsidRPr="00BF7545">
              <w:t>Выполнение творческой работы на самостоятельно сформулированную тему.</w:t>
            </w:r>
          </w:p>
        </w:tc>
      </w:tr>
      <w:tr w:rsidR="00474AA3" w:rsidRPr="00FB7587" w:rsidTr="003C3437">
        <w:trPr>
          <w:trHeight w:val="5090"/>
        </w:trPr>
        <w:tc>
          <w:tcPr>
            <w:tcW w:w="2127" w:type="dxa"/>
            <w:vMerge/>
            <w:shd w:val="clear" w:color="auto" w:fill="auto"/>
          </w:tcPr>
          <w:p w:rsidR="00474AA3" w:rsidRPr="00FB7587" w:rsidRDefault="00474AA3" w:rsidP="00FB758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474AA3" w:rsidRPr="00FB7587" w:rsidRDefault="00474AA3" w:rsidP="00FB7587">
            <w:pPr>
              <w:jc w:val="both"/>
            </w:pPr>
            <w:r w:rsidRPr="00FB7587">
              <w:t>Личность – природа – цивилизация: человек и природа, проблемы освоения и покорения природы, проблемы болезни и смерти, жизни и существования в художественном воплощении средствами карельского языка.</w:t>
            </w:r>
          </w:p>
        </w:tc>
        <w:tc>
          <w:tcPr>
            <w:tcW w:w="851" w:type="dxa"/>
            <w:shd w:val="clear" w:color="auto" w:fill="auto"/>
          </w:tcPr>
          <w:p w:rsidR="00474AA3" w:rsidRPr="00FB7587" w:rsidRDefault="001D36C5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474AA3" w:rsidRPr="00FB7587" w:rsidRDefault="00474AA3" w:rsidP="00FB7587">
            <w:pPr>
              <w:jc w:val="both"/>
            </w:pPr>
            <w:r w:rsidRPr="00FB7587">
              <w:t xml:space="preserve">Анализ и интерпретация в единстве формы и содержания произведений П. </w:t>
            </w:r>
            <w:proofErr w:type="spellStart"/>
            <w:r w:rsidRPr="00FB7587">
              <w:t>Пертту</w:t>
            </w:r>
            <w:proofErr w:type="spellEnd"/>
            <w:r w:rsidRPr="00FB7587">
              <w:t xml:space="preserve"> на </w:t>
            </w:r>
            <w:proofErr w:type="spellStart"/>
            <w:r w:rsidRPr="00FB7587">
              <w:t>вокнаволокском</w:t>
            </w:r>
            <w:proofErr w:type="spellEnd"/>
            <w:r w:rsidRPr="00FB7587">
              <w:t xml:space="preserve"> говоре карельского </w:t>
            </w:r>
            <w:proofErr w:type="gramStart"/>
            <w:r w:rsidRPr="00FB7587">
              <w:t>языка ”</w:t>
            </w:r>
            <w:proofErr w:type="spellStart"/>
            <w:r w:rsidRPr="00FB7587">
              <w:t>Vesiperän</w:t>
            </w:r>
            <w:proofErr w:type="spellEnd"/>
            <w:proofErr w:type="gramEnd"/>
            <w:r w:rsidRPr="00FB7587">
              <w:t xml:space="preserve"> </w:t>
            </w:r>
            <w:proofErr w:type="spellStart"/>
            <w:r w:rsidRPr="00FB7587">
              <w:t>pakinoita</w:t>
            </w:r>
            <w:proofErr w:type="spellEnd"/>
            <w:r w:rsidRPr="00FB7587">
              <w:t>” («Лукавинки»), выявление подтекста и символики художественного текста, воплощенных в произведении объективных законов литературного развития и субъективных черт авторской индивидуальности.</w:t>
            </w:r>
          </w:p>
          <w:p w:rsidR="00EC50E6" w:rsidRPr="00EC50E6" w:rsidRDefault="00EC50E6" w:rsidP="00EC50E6">
            <w:pPr>
              <w:jc w:val="both"/>
            </w:pPr>
            <w:r w:rsidRPr="00EC50E6">
              <w:t>Выявление общих тем и проблем в произведениях П. Леонтьева ”</w:t>
            </w:r>
            <w:proofErr w:type="spellStart"/>
            <w:r w:rsidRPr="00EC50E6">
              <w:t>Valehrepo</w:t>
            </w:r>
            <w:proofErr w:type="spellEnd"/>
            <w:r w:rsidRPr="00EC50E6">
              <w:t>” («</w:t>
            </w:r>
            <w:proofErr w:type="spellStart"/>
            <w:r w:rsidRPr="00EC50E6">
              <w:t>Лжелисица</w:t>
            </w:r>
            <w:proofErr w:type="spellEnd"/>
            <w:r w:rsidRPr="00EC50E6">
              <w:t>»), ”</w:t>
            </w:r>
            <w:proofErr w:type="spellStart"/>
            <w:r w:rsidRPr="00EC50E6">
              <w:t>Hettiet</w:t>
            </w:r>
            <w:proofErr w:type="spellEnd"/>
            <w:r w:rsidRPr="00EC50E6">
              <w:t xml:space="preserve"> </w:t>
            </w:r>
            <w:proofErr w:type="spellStart"/>
            <w:r w:rsidRPr="00EC50E6">
              <w:t>ta</w:t>
            </w:r>
            <w:proofErr w:type="spellEnd"/>
            <w:r w:rsidRPr="00EC50E6">
              <w:t xml:space="preserve"> </w:t>
            </w:r>
            <w:proofErr w:type="spellStart"/>
            <w:r w:rsidRPr="00EC50E6">
              <w:t>lähtiet</w:t>
            </w:r>
            <w:proofErr w:type="spellEnd"/>
            <w:r w:rsidRPr="00EC50E6">
              <w:t>” («Ключи и родники»), М. Пирхонена ”</w:t>
            </w:r>
            <w:proofErr w:type="spellStart"/>
            <w:r w:rsidRPr="00EC50E6">
              <w:t>Räkäččy</w:t>
            </w:r>
            <w:proofErr w:type="spellEnd"/>
            <w:r w:rsidRPr="00EC50E6">
              <w:t xml:space="preserve"> </w:t>
            </w:r>
            <w:proofErr w:type="spellStart"/>
            <w:r w:rsidRPr="00EC50E6">
              <w:t>harakka</w:t>
            </w:r>
            <w:proofErr w:type="spellEnd"/>
            <w:r w:rsidRPr="00EC50E6">
              <w:t xml:space="preserve">: </w:t>
            </w:r>
            <w:proofErr w:type="spellStart"/>
            <w:r w:rsidRPr="00EC50E6">
              <w:t>starina</w:t>
            </w:r>
            <w:proofErr w:type="spellEnd"/>
            <w:r w:rsidRPr="00EC50E6">
              <w:t>” («Болтливая сорока: сказка»), ”</w:t>
            </w:r>
            <w:proofErr w:type="spellStart"/>
            <w:r w:rsidRPr="00EC50E6">
              <w:t>Hauki</w:t>
            </w:r>
            <w:proofErr w:type="spellEnd"/>
            <w:r w:rsidRPr="00EC50E6">
              <w:t xml:space="preserve">: </w:t>
            </w:r>
            <w:proofErr w:type="spellStart"/>
            <w:r w:rsidRPr="00EC50E6">
              <w:t>legenda</w:t>
            </w:r>
            <w:proofErr w:type="spellEnd"/>
            <w:r w:rsidRPr="00EC50E6">
              <w:t xml:space="preserve">” («Щука: легенда») и П. </w:t>
            </w:r>
            <w:proofErr w:type="spellStart"/>
            <w:r w:rsidRPr="00EC50E6">
              <w:t>Пертту</w:t>
            </w:r>
            <w:proofErr w:type="spellEnd"/>
            <w:r w:rsidRPr="00EC50E6">
              <w:t xml:space="preserve"> ”</w:t>
            </w:r>
            <w:proofErr w:type="spellStart"/>
            <w:r w:rsidRPr="00EC50E6">
              <w:t>Lapalivo</w:t>
            </w:r>
            <w:proofErr w:type="spellEnd"/>
            <w:r w:rsidRPr="00EC50E6">
              <w:t>” («Прохвостка»), ”</w:t>
            </w:r>
            <w:proofErr w:type="spellStart"/>
            <w:r w:rsidRPr="00EC50E6">
              <w:t>Šelkosien</w:t>
            </w:r>
            <w:proofErr w:type="spellEnd"/>
            <w:r w:rsidRPr="00EC50E6">
              <w:t xml:space="preserve"> </w:t>
            </w:r>
            <w:proofErr w:type="spellStart"/>
            <w:r w:rsidRPr="00EC50E6">
              <w:t>herra</w:t>
            </w:r>
            <w:proofErr w:type="spellEnd"/>
            <w:r w:rsidRPr="00EC50E6">
              <w:t>” («Повелитель глухих лесов»), ”</w:t>
            </w:r>
            <w:proofErr w:type="spellStart"/>
            <w:r w:rsidRPr="00EC50E6">
              <w:t>Kontie</w:t>
            </w:r>
            <w:proofErr w:type="spellEnd"/>
            <w:r w:rsidRPr="00EC50E6">
              <w:t xml:space="preserve"> </w:t>
            </w:r>
            <w:proofErr w:type="spellStart"/>
            <w:r w:rsidRPr="00EC50E6">
              <w:t>niemisellä</w:t>
            </w:r>
            <w:proofErr w:type="spellEnd"/>
            <w:r w:rsidRPr="00EC50E6">
              <w:t>” («Медведь на мысу»), представление содержания книг в виде тезисов, рефератов, кратких аннотаций или сочинений.</w:t>
            </w:r>
          </w:p>
          <w:p w:rsidR="00474AA3" w:rsidRPr="00FB7587" w:rsidRDefault="00474AA3" w:rsidP="00FB7587">
            <w:pPr>
              <w:jc w:val="both"/>
            </w:pPr>
            <w:r w:rsidRPr="00EC50E6">
              <w:t>Установление связи между литературой</w:t>
            </w:r>
            <w:r w:rsidRPr="00FB7587">
              <w:t xml:space="preserve"> и другими видами искусства посредством иллюстрирования произведений карельских писателей репродукциями картин, фрагментами музыкальных произведений и т.д.</w:t>
            </w:r>
          </w:p>
          <w:p w:rsidR="00474AA3" w:rsidRPr="00FB7587" w:rsidRDefault="00474AA3" w:rsidP="00FB7587">
            <w:pPr>
              <w:jc w:val="both"/>
            </w:pPr>
            <w:r w:rsidRPr="00FB7587">
              <w:t>Исследовательская работа «Нравственно-ценностное и историко-культурное влияние классических произведений русской и советской литературы на карельскую литературу».</w:t>
            </w:r>
          </w:p>
        </w:tc>
      </w:tr>
      <w:tr w:rsidR="002F16A1" w:rsidRPr="00FB7587" w:rsidTr="00255938">
        <w:trPr>
          <w:trHeight w:val="132"/>
        </w:trPr>
        <w:tc>
          <w:tcPr>
            <w:tcW w:w="2127" w:type="dxa"/>
            <w:shd w:val="clear" w:color="auto" w:fill="auto"/>
          </w:tcPr>
          <w:p w:rsidR="002F16A1" w:rsidRPr="00FB7587" w:rsidRDefault="002F16A1" w:rsidP="00FB7587">
            <w:pPr>
              <w:jc w:val="both"/>
            </w:pPr>
            <w:r w:rsidRPr="00FB7587">
              <w:t xml:space="preserve">Литература после 2020 года. </w:t>
            </w:r>
          </w:p>
          <w:p w:rsidR="002F16A1" w:rsidRPr="00FB7587" w:rsidRDefault="002F16A1" w:rsidP="00FB7587">
            <w:pPr>
              <w:pStyle w:val="a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2F16A1" w:rsidRPr="00FB7587" w:rsidRDefault="002F16A1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>Публикации молодых авторов в альманахе «</w:t>
            </w:r>
            <w:proofErr w:type="spellStart"/>
            <w:r w:rsidRPr="00FB7587">
              <w:t>Taival</w:t>
            </w:r>
            <w:proofErr w:type="spellEnd"/>
            <w:r w:rsidRPr="00FB7587">
              <w:t>» («Путь»), газете «</w:t>
            </w:r>
            <w:proofErr w:type="spellStart"/>
            <w:r w:rsidRPr="00FB7587">
              <w:t>Oma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Mua</w:t>
            </w:r>
            <w:proofErr w:type="spellEnd"/>
            <w:r w:rsidRPr="00FB7587">
              <w:t>» («Родная Земля»).</w:t>
            </w:r>
          </w:p>
          <w:p w:rsidR="002F16A1" w:rsidRPr="00FB7587" w:rsidRDefault="002F16A1" w:rsidP="00FB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2F16A1" w:rsidRPr="00FB7587" w:rsidRDefault="001D36C5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2F16A1" w:rsidRPr="00FB7587" w:rsidRDefault="002F16A1" w:rsidP="00FB7587">
            <w:pPr>
              <w:jc w:val="both"/>
            </w:pPr>
            <w:r w:rsidRPr="00FB7587">
              <w:t>Анализ и интерпретация художественных произведений в единстве формы и содержания с использованием теоретико-литературных терминов и понятий: литературные направления и течения, литературные жанры, фабула, виды тропов и фигуры речи, стиль, стилизация, аллюзия, подтекст, взаимосвязь и взаимовлияние национальных литератур, художественный перевод, литературная критика.</w:t>
            </w:r>
          </w:p>
          <w:p w:rsidR="002F16A1" w:rsidRPr="00FB7587" w:rsidRDefault="002F16A1" w:rsidP="00FB7587">
            <w:pPr>
              <w:jc w:val="both"/>
            </w:pPr>
            <w:r w:rsidRPr="00FB7587">
              <w:t>Проектная работа «Современная карельская литература».</w:t>
            </w:r>
          </w:p>
        </w:tc>
      </w:tr>
    </w:tbl>
    <w:p w:rsidR="002F16A1" w:rsidRPr="00E27023" w:rsidRDefault="002F16A1" w:rsidP="002F16A1">
      <w:pPr>
        <w:rPr>
          <w:sz w:val="28"/>
          <w:szCs w:val="28"/>
        </w:rPr>
      </w:pPr>
    </w:p>
    <w:p w:rsidR="002F16A1" w:rsidRPr="00E27023" w:rsidRDefault="002F16A1" w:rsidP="002F16A1"/>
    <w:p w:rsidR="00255938" w:rsidRPr="00E27023" w:rsidRDefault="00255938" w:rsidP="002F16A1"/>
    <w:p w:rsidR="00255938" w:rsidRPr="00E27023" w:rsidRDefault="00255938" w:rsidP="002F16A1"/>
    <w:p w:rsidR="002F16A1" w:rsidRPr="00E27023" w:rsidRDefault="002F16A1" w:rsidP="002F16A1">
      <w:pPr>
        <w:pStyle w:val="1"/>
        <w:jc w:val="center"/>
      </w:pPr>
      <w:r w:rsidRPr="00E27023">
        <w:lastRenderedPageBreak/>
        <w:t>ТЕМАТИЧЕСКОЕ ПЛАНИРОВАНИЕ</w:t>
      </w:r>
    </w:p>
    <w:p w:rsidR="002F16A1" w:rsidRPr="00E27023" w:rsidRDefault="002F16A1" w:rsidP="002F16A1">
      <w:pPr>
        <w:pStyle w:val="1"/>
        <w:jc w:val="center"/>
      </w:pPr>
      <w:r w:rsidRPr="00E27023">
        <w:t>11 класс – 34 ч.</w:t>
      </w:r>
    </w:p>
    <w:tbl>
      <w:tblPr>
        <w:tblStyle w:val="afff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2F16A1" w:rsidRPr="00FB7587" w:rsidTr="008D7F47">
        <w:tc>
          <w:tcPr>
            <w:tcW w:w="2127" w:type="dxa"/>
            <w:vAlign w:val="center"/>
          </w:tcPr>
          <w:p w:rsidR="002F16A1" w:rsidRPr="00FB7587" w:rsidRDefault="002F16A1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2F16A1" w:rsidRPr="00FB7587" w:rsidRDefault="00BF7545" w:rsidP="00FB7587">
            <w:pPr>
              <w:jc w:val="center"/>
            </w:pPr>
            <w:r>
              <w:t>О</w:t>
            </w:r>
            <w:r w:rsidR="002F16A1" w:rsidRPr="00FB7587">
              <w:t>сновное содержание</w:t>
            </w:r>
          </w:p>
        </w:tc>
        <w:tc>
          <w:tcPr>
            <w:tcW w:w="851" w:type="dxa"/>
          </w:tcPr>
          <w:p w:rsidR="002F16A1" w:rsidRPr="00FB7587" w:rsidRDefault="002F16A1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2F16A1" w:rsidRPr="00FB7587" w:rsidRDefault="002F16A1" w:rsidP="00FB7587">
            <w:pPr>
              <w:jc w:val="center"/>
            </w:pPr>
            <w:r w:rsidRPr="00FB7587">
              <w:t>Основные виды деятельности обучающихся</w:t>
            </w:r>
          </w:p>
        </w:tc>
      </w:tr>
      <w:tr w:rsidR="002F16A1" w:rsidRPr="00FB7587" w:rsidTr="008D7F47">
        <w:trPr>
          <w:trHeight w:val="132"/>
        </w:trPr>
        <w:tc>
          <w:tcPr>
            <w:tcW w:w="2127" w:type="dxa"/>
          </w:tcPr>
          <w:p w:rsidR="002F16A1" w:rsidRPr="00FB7587" w:rsidRDefault="002F16A1" w:rsidP="00FB7587">
            <w:pPr>
              <w:jc w:val="both"/>
            </w:pPr>
            <w:r w:rsidRPr="00FB7587">
              <w:t xml:space="preserve">Литература 1930-х гг. </w:t>
            </w:r>
          </w:p>
        </w:tc>
        <w:tc>
          <w:tcPr>
            <w:tcW w:w="4110" w:type="dxa"/>
          </w:tcPr>
          <w:p w:rsidR="002F16A1" w:rsidRPr="00FB7587" w:rsidRDefault="002F16A1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>Литературная жизнь Карелии в 30-е гг. ХХ века, первые карельские поэты и переводчики.</w:t>
            </w:r>
          </w:p>
        </w:tc>
        <w:tc>
          <w:tcPr>
            <w:tcW w:w="851" w:type="dxa"/>
          </w:tcPr>
          <w:p w:rsidR="002F16A1" w:rsidRPr="00FB7587" w:rsidRDefault="002F16A1" w:rsidP="00FB7587">
            <w:pPr>
              <w:jc w:val="center"/>
            </w:pPr>
            <w:r w:rsidRPr="00FB7587">
              <w:t>2</w:t>
            </w:r>
          </w:p>
        </w:tc>
        <w:tc>
          <w:tcPr>
            <w:tcW w:w="7938" w:type="dxa"/>
          </w:tcPr>
          <w:p w:rsidR="002F16A1" w:rsidRPr="00FB7587" w:rsidRDefault="002F16A1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 xml:space="preserve">Анализ </w:t>
            </w:r>
            <w:r w:rsidR="008D2A72" w:rsidRPr="00FB7587">
              <w:t xml:space="preserve">рассказов А. </w:t>
            </w:r>
            <w:proofErr w:type="spellStart"/>
            <w:r w:rsidR="008D2A72" w:rsidRPr="00FB7587">
              <w:t>Тимонена</w:t>
            </w:r>
            <w:proofErr w:type="spellEnd"/>
            <w:r w:rsidR="008D2A72" w:rsidRPr="00FB7587">
              <w:t xml:space="preserve"> из </w:t>
            </w:r>
            <w:proofErr w:type="gramStart"/>
            <w:r w:rsidR="008D2A72" w:rsidRPr="00EC50E6">
              <w:t>сборника ”</w:t>
            </w:r>
            <w:r w:rsidR="00EC50E6" w:rsidRPr="00EC50E6">
              <w:rPr>
                <w:lang w:val="fi-FI"/>
              </w:rPr>
              <w:t>Lentoma</w:t>
            </w:r>
            <w:r w:rsidR="00EC50E6" w:rsidRPr="00EC50E6">
              <w:t>š</w:t>
            </w:r>
            <w:r w:rsidR="00EC50E6" w:rsidRPr="00EC50E6">
              <w:rPr>
                <w:lang w:val="fi-FI"/>
              </w:rPr>
              <w:t>iina</w:t>
            </w:r>
            <w:proofErr w:type="gramEnd"/>
            <w:r w:rsidR="008D2A72" w:rsidRPr="00EC50E6">
              <w:t>” («</w:t>
            </w:r>
            <w:r w:rsidR="008D2A72" w:rsidRPr="00FB7587">
              <w:t>Аэроплан»)</w:t>
            </w:r>
            <w:r w:rsidR="009856FD" w:rsidRPr="00FB7587">
              <w:t xml:space="preserve"> </w:t>
            </w:r>
            <w:r w:rsidRPr="00FB7587">
              <w:t>в сочетании воплощенных в них объективных законов литературного развития и субъективных черт авторской индивидуальности.</w:t>
            </w:r>
          </w:p>
        </w:tc>
      </w:tr>
      <w:tr w:rsidR="00D4059A" w:rsidRPr="00FB7587" w:rsidTr="008D7F47">
        <w:trPr>
          <w:trHeight w:val="132"/>
        </w:trPr>
        <w:tc>
          <w:tcPr>
            <w:tcW w:w="2127" w:type="dxa"/>
            <w:vMerge w:val="restart"/>
          </w:tcPr>
          <w:p w:rsidR="00D4059A" w:rsidRPr="00FB7587" w:rsidRDefault="00D4059A" w:rsidP="00FB7587">
            <w:pPr>
              <w:jc w:val="both"/>
            </w:pPr>
            <w:r w:rsidRPr="00FB7587">
              <w:t xml:space="preserve">Литература 1940-1990 гг. </w:t>
            </w:r>
          </w:p>
          <w:p w:rsidR="00D4059A" w:rsidRPr="00FB7587" w:rsidRDefault="00D4059A" w:rsidP="00FB7587">
            <w:pPr>
              <w:jc w:val="both"/>
            </w:pPr>
          </w:p>
        </w:tc>
        <w:tc>
          <w:tcPr>
            <w:tcW w:w="4110" w:type="dxa"/>
          </w:tcPr>
          <w:p w:rsidR="00D4059A" w:rsidRPr="00FB7587" w:rsidRDefault="00D4059A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>Тема человека и общества, личности и эпохи в произведениях карельских авторов: становление личности, судьба человека, конфликт долга и чести, личность и мир, личность и высшие начала.</w:t>
            </w:r>
            <w:r w:rsidR="00221588" w:rsidRPr="00FB7587">
              <w:t xml:space="preserve"> </w:t>
            </w:r>
          </w:p>
        </w:tc>
        <w:tc>
          <w:tcPr>
            <w:tcW w:w="851" w:type="dxa"/>
          </w:tcPr>
          <w:p w:rsidR="00D4059A" w:rsidRPr="00FB7587" w:rsidRDefault="003D3631" w:rsidP="00FB7587">
            <w:pPr>
              <w:jc w:val="center"/>
            </w:pPr>
            <w:r w:rsidRPr="00FB7587">
              <w:t>4</w:t>
            </w:r>
          </w:p>
        </w:tc>
        <w:tc>
          <w:tcPr>
            <w:tcW w:w="7938" w:type="dxa"/>
          </w:tcPr>
          <w:p w:rsidR="00801F37" w:rsidRPr="00FB7587" w:rsidRDefault="00E31F1A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 xml:space="preserve">Восприятие мемуарной литературы как исторического источника, сопоставительный анализ воспоминаний Я. </w:t>
            </w:r>
            <w:proofErr w:type="spellStart"/>
            <w:r w:rsidRPr="00FB7587">
              <w:t>Ругоева</w:t>
            </w:r>
            <w:proofErr w:type="spellEnd"/>
            <w:r w:rsidRPr="00FB7587">
              <w:t xml:space="preserve">, М. Пирхонена, </w:t>
            </w:r>
            <w:r w:rsidR="00CD3B41">
              <w:t>Т</w:t>
            </w:r>
            <w:r w:rsidRPr="00FB7587">
              <w:t xml:space="preserve">. </w:t>
            </w:r>
            <w:proofErr w:type="spellStart"/>
            <w:r w:rsidRPr="00FB7587">
              <w:t>Лехто</w:t>
            </w:r>
            <w:proofErr w:type="spellEnd"/>
            <w:r w:rsidRPr="00FB7587">
              <w:t xml:space="preserve"> о </w:t>
            </w:r>
            <w:r w:rsidR="00801F37" w:rsidRPr="00FB7587">
              <w:t>периоде становления школьного образования на севере Карелии в 1920-е годы</w:t>
            </w:r>
            <w:r w:rsidR="000F5B24" w:rsidRPr="00FB7587">
              <w:t>, о</w:t>
            </w:r>
            <w:r w:rsidR="00801F37" w:rsidRPr="00FB7587">
              <w:t xml:space="preserve">пределение роли М. Пирхонена в раскрытии литературного таланта Я. </w:t>
            </w:r>
            <w:proofErr w:type="spellStart"/>
            <w:r w:rsidR="00801F37" w:rsidRPr="00FB7587">
              <w:t>Ругоева</w:t>
            </w:r>
            <w:proofErr w:type="spellEnd"/>
            <w:r w:rsidR="00801F37" w:rsidRPr="00FB7587">
              <w:t xml:space="preserve"> и других карельских поэтов и прозаиков.</w:t>
            </w:r>
          </w:p>
          <w:p w:rsidR="00D4059A" w:rsidRPr="00FB7587" w:rsidRDefault="00801F37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>Исследовательская</w:t>
            </w:r>
            <w:r w:rsidR="007E70BC" w:rsidRPr="00FB7587">
              <w:t xml:space="preserve"> работа «Народный учитель Матти Пирхонен». </w:t>
            </w:r>
          </w:p>
        </w:tc>
      </w:tr>
      <w:tr w:rsidR="00D4059A" w:rsidRPr="00FB7587" w:rsidTr="008D7F47">
        <w:trPr>
          <w:trHeight w:val="132"/>
        </w:trPr>
        <w:tc>
          <w:tcPr>
            <w:tcW w:w="2127" w:type="dxa"/>
            <w:vMerge/>
          </w:tcPr>
          <w:p w:rsidR="00D4059A" w:rsidRPr="00FB7587" w:rsidRDefault="00D4059A" w:rsidP="00FB7587">
            <w:pPr>
              <w:jc w:val="both"/>
            </w:pPr>
          </w:p>
        </w:tc>
        <w:tc>
          <w:tcPr>
            <w:tcW w:w="4110" w:type="dxa"/>
          </w:tcPr>
          <w:p w:rsidR="00D4059A" w:rsidRPr="00FB7587" w:rsidRDefault="00D4059A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>Личность – история – современность: время природное и историческое, человек в прошлом, настоящем и будущем в карельской поэзии и художественной прозе.</w:t>
            </w:r>
          </w:p>
        </w:tc>
        <w:tc>
          <w:tcPr>
            <w:tcW w:w="851" w:type="dxa"/>
          </w:tcPr>
          <w:p w:rsidR="00D4059A" w:rsidRPr="00FB7587" w:rsidRDefault="003D3631" w:rsidP="00FB7587">
            <w:pPr>
              <w:jc w:val="center"/>
            </w:pPr>
            <w:r w:rsidRPr="00FB7587">
              <w:t>10</w:t>
            </w:r>
          </w:p>
        </w:tc>
        <w:tc>
          <w:tcPr>
            <w:tcW w:w="7938" w:type="dxa"/>
          </w:tcPr>
          <w:p w:rsidR="00D4059A" w:rsidRPr="00FB7587" w:rsidRDefault="00D4059A" w:rsidP="00FB7587">
            <w:pPr>
              <w:jc w:val="both"/>
            </w:pPr>
            <w:r w:rsidRPr="00FB7587">
              <w:t xml:space="preserve">Анализ творчества карельских писателей Н. </w:t>
            </w:r>
            <w:proofErr w:type="spellStart"/>
            <w:r w:rsidRPr="00FB7587">
              <w:t>Яккола</w:t>
            </w:r>
            <w:proofErr w:type="spellEnd"/>
            <w:r w:rsidRPr="00FB7587">
              <w:t xml:space="preserve">, Я. </w:t>
            </w:r>
            <w:proofErr w:type="spellStart"/>
            <w:r w:rsidRPr="00FB7587">
              <w:t>Ругоева</w:t>
            </w:r>
            <w:proofErr w:type="spellEnd"/>
            <w:r w:rsidRPr="00FB7587">
              <w:t>, и О. Степанова, создававших свои произведения на финском языке, выявление «сквозных тем» и ключевых проблем финноязычной литературы о жизни северных карелов.</w:t>
            </w:r>
          </w:p>
          <w:p w:rsidR="00D4059A" w:rsidRPr="00FB7587" w:rsidRDefault="00D4059A" w:rsidP="00FB7587">
            <w:pPr>
              <w:jc w:val="both"/>
            </w:pPr>
            <w:r w:rsidRPr="00FB7587">
              <w:t xml:space="preserve">Рассмотрение темы «Историческое движение и человек» на примере исторического романа Н. </w:t>
            </w:r>
            <w:proofErr w:type="spellStart"/>
            <w:proofErr w:type="gramStart"/>
            <w:r w:rsidRPr="00FB7587">
              <w:t>Яккола</w:t>
            </w:r>
            <w:proofErr w:type="spellEnd"/>
            <w:r w:rsidRPr="00FB7587">
              <w:t xml:space="preserve"> ”</w:t>
            </w:r>
            <w:proofErr w:type="spellStart"/>
            <w:r w:rsidRPr="00FB7587">
              <w:t>Pirttijärven</w:t>
            </w:r>
            <w:proofErr w:type="spellEnd"/>
            <w:proofErr w:type="gramEnd"/>
            <w:r w:rsidRPr="00FB7587">
              <w:t xml:space="preserve"> </w:t>
            </w:r>
            <w:proofErr w:type="spellStart"/>
            <w:r w:rsidRPr="00FB7587">
              <w:t>rantamilla</w:t>
            </w:r>
            <w:proofErr w:type="spellEnd"/>
            <w:r w:rsidRPr="00FB7587">
              <w:t xml:space="preserve">” («Водораздел»), анализ авторского выбора определенных композиционных решений </w:t>
            </w:r>
            <w:r w:rsidRPr="00FB7587">
              <w:br/>
              <w:t>в произведении, способствующих формированию общей структуры текста и обусловливающих эстетическое воздействие на читателя (разветвленность сюжетных линий и др.).</w:t>
            </w:r>
          </w:p>
          <w:p w:rsidR="00D4059A" w:rsidRPr="00FB7587" w:rsidRDefault="00D4059A" w:rsidP="00FB7587">
            <w:pPr>
              <w:jc w:val="both"/>
            </w:pPr>
            <w:r w:rsidRPr="00FB7587">
              <w:t xml:space="preserve">Выявление влияния фольклорной традиции на творчество Я. </w:t>
            </w:r>
            <w:proofErr w:type="spellStart"/>
            <w:r w:rsidRPr="00FB7587">
              <w:t>Ругоева</w:t>
            </w:r>
            <w:proofErr w:type="spellEnd"/>
            <w:r w:rsidRPr="00FB7587">
              <w:t xml:space="preserve"> на примере включения в </w:t>
            </w:r>
            <w:proofErr w:type="gramStart"/>
            <w:r w:rsidRPr="00FB7587">
              <w:t>дилогию ”</w:t>
            </w:r>
            <w:proofErr w:type="spellStart"/>
            <w:r w:rsidRPr="00FB7587">
              <w:t>Karjalainen</w:t>
            </w:r>
            <w:proofErr w:type="spellEnd"/>
            <w:proofErr w:type="gramEnd"/>
            <w:r w:rsidRPr="00FB7587">
              <w:t xml:space="preserve"> </w:t>
            </w:r>
            <w:proofErr w:type="spellStart"/>
            <w:r w:rsidRPr="00FB7587">
              <w:t>tarina</w:t>
            </w:r>
            <w:proofErr w:type="spellEnd"/>
            <w:r w:rsidRPr="00FB7587">
              <w:t>” («Сказание о карелах») родовых преданий ”</w:t>
            </w:r>
            <w:proofErr w:type="spellStart"/>
            <w:r w:rsidRPr="00FB7587">
              <w:t>Rautavaaran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tarina</w:t>
            </w:r>
            <w:proofErr w:type="spellEnd"/>
            <w:r w:rsidRPr="00FB7587">
              <w:t>” («Сказание о  Железной горе») и  ”</w:t>
            </w:r>
            <w:proofErr w:type="spellStart"/>
            <w:r w:rsidRPr="00FB7587">
              <w:t>Tarina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Onnenmaasta</w:t>
            </w:r>
            <w:proofErr w:type="spellEnd"/>
            <w:r w:rsidRPr="00FB7587">
              <w:t>” («Сказание о Счастливой земле»), анализ жанрово-родового выбора автора.</w:t>
            </w:r>
          </w:p>
          <w:p w:rsidR="00D4059A" w:rsidRPr="00FB7587" w:rsidRDefault="00D4059A" w:rsidP="00FB7587">
            <w:pPr>
              <w:jc w:val="both"/>
            </w:pPr>
            <w:r w:rsidRPr="00FB7587">
              <w:t>Анализ способов создания идеального образа Беломорской Карелии как сказочной страны счастья в романе Я. </w:t>
            </w:r>
            <w:proofErr w:type="spellStart"/>
            <w:r w:rsidRPr="00FB7587">
              <w:t>Ругоева</w:t>
            </w:r>
            <w:proofErr w:type="spellEnd"/>
            <w:r w:rsidRPr="00FB7587">
              <w:t xml:space="preserve"> ”</w:t>
            </w:r>
            <w:proofErr w:type="spellStart"/>
            <w:r w:rsidRPr="00FB7587">
              <w:t>Metsällä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korvat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järvellä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silmät</w:t>
            </w:r>
            <w:proofErr w:type="spellEnd"/>
            <w:r w:rsidRPr="00FB7587">
              <w:t xml:space="preserve">” («Лес слышит, озера видят»), определение контекстуального </w:t>
            </w:r>
            <w:r w:rsidRPr="00FB7587">
              <w:lastRenderedPageBreak/>
              <w:t>значения слов и фраз, используемых автором в художественном произведении (включая переносные и коннотативные значения), оценка их художественной выразительности с точки зрения новизны, эмоциональной и смысловой наполненности, эстетической значимости.</w:t>
            </w:r>
          </w:p>
          <w:p w:rsidR="00D4059A" w:rsidRPr="00FB7587" w:rsidRDefault="00D4059A" w:rsidP="00FB7587">
            <w:pPr>
              <w:jc w:val="both"/>
            </w:pPr>
            <w:r w:rsidRPr="00FB7587">
              <w:t>Раскрытие особенностей развития и связей элементов художественного мира романа О.  Степанова «</w:t>
            </w:r>
            <w:proofErr w:type="spellStart"/>
            <w:r w:rsidRPr="00FB7587">
              <w:t>Kotikunnan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tarina</w:t>
            </w:r>
            <w:proofErr w:type="spellEnd"/>
            <w:r w:rsidRPr="00FB7587">
              <w:t>» («Родичи»): места и времени действия, способов изображения действия и его развития, способов введения персонажей и средств раскрытия и (или) развития их характеров.</w:t>
            </w:r>
          </w:p>
          <w:p w:rsidR="00D4059A" w:rsidRPr="00FB7587" w:rsidRDefault="00D4059A" w:rsidP="00FB7587">
            <w:pPr>
              <w:jc w:val="both"/>
            </w:pPr>
            <w:r w:rsidRPr="00FB7587">
              <w:t xml:space="preserve">Проектная работа «Конкретно-историческое, общечеловеческое и национальное в творчестве карельских писателей Н. </w:t>
            </w:r>
            <w:proofErr w:type="spellStart"/>
            <w:r w:rsidRPr="00FB7587">
              <w:t>Яккола</w:t>
            </w:r>
            <w:proofErr w:type="spellEnd"/>
            <w:r w:rsidRPr="00FB7587">
              <w:t xml:space="preserve">, Я. </w:t>
            </w:r>
            <w:proofErr w:type="spellStart"/>
            <w:r w:rsidRPr="00FB7587">
              <w:t>Ругоева</w:t>
            </w:r>
            <w:proofErr w:type="spellEnd"/>
            <w:r w:rsidRPr="00FB7587">
              <w:t>, и О. Степанова».</w:t>
            </w:r>
          </w:p>
        </w:tc>
      </w:tr>
      <w:tr w:rsidR="00D4059A" w:rsidRPr="00FB7587" w:rsidTr="008D7F47">
        <w:trPr>
          <w:trHeight w:val="50"/>
        </w:trPr>
        <w:tc>
          <w:tcPr>
            <w:tcW w:w="2127" w:type="dxa"/>
            <w:vMerge/>
          </w:tcPr>
          <w:p w:rsidR="00D4059A" w:rsidRPr="00FB7587" w:rsidRDefault="00D4059A" w:rsidP="00FB7587">
            <w:pPr>
              <w:jc w:val="both"/>
            </w:pPr>
          </w:p>
        </w:tc>
        <w:tc>
          <w:tcPr>
            <w:tcW w:w="4110" w:type="dxa"/>
          </w:tcPr>
          <w:p w:rsidR="00D4059A" w:rsidRPr="00FB7587" w:rsidRDefault="00D4059A" w:rsidP="00FB7587">
            <w:pPr>
              <w:jc w:val="both"/>
            </w:pPr>
            <w:r w:rsidRPr="00FB7587">
              <w:t>Личность – природа – цивилизация: комфорт и духовность, современная цивилизация, ее проблемы и вызовы. Художественное воплощение темы природы в произведениях карельских авторов.</w:t>
            </w:r>
          </w:p>
        </w:tc>
        <w:tc>
          <w:tcPr>
            <w:tcW w:w="851" w:type="dxa"/>
          </w:tcPr>
          <w:p w:rsidR="00D4059A" w:rsidRPr="00FB7587" w:rsidRDefault="00D4059A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93C89" w:rsidRPr="00FB7587" w:rsidRDefault="00D4059A" w:rsidP="00FB7587">
            <w:pPr>
              <w:jc w:val="both"/>
            </w:pPr>
            <w:r w:rsidRPr="00FB7587">
              <w:t xml:space="preserve">Анализ и интерпретация в единстве формы и содержания произведений П. </w:t>
            </w:r>
            <w:proofErr w:type="spellStart"/>
            <w:proofErr w:type="gramStart"/>
            <w:r w:rsidRPr="00FB7587">
              <w:t>Пертту</w:t>
            </w:r>
            <w:proofErr w:type="spellEnd"/>
            <w:r w:rsidRPr="00FB7587">
              <w:t xml:space="preserve"> </w:t>
            </w:r>
            <w:r w:rsidR="000F5B24" w:rsidRPr="00FB7587">
              <w:t>”</w:t>
            </w:r>
            <w:proofErr w:type="spellStart"/>
            <w:r w:rsidR="000F5B24" w:rsidRPr="00FB7587">
              <w:t>Kunnivoh</w:t>
            </w:r>
            <w:proofErr w:type="spellEnd"/>
            <w:proofErr w:type="gramEnd"/>
            <w:r w:rsidR="000F5B24" w:rsidRPr="00FB7587">
              <w:t xml:space="preserve"> </w:t>
            </w:r>
            <w:proofErr w:type="spellStart"/>
            <w:r w:rsidR="000F5B24" w:rsidRPr="00FB7587">
              <w:t>kullaki</w:t>
            </w:r>
            <w:proofErr w:type="spellEnd"/>
            <w:r w:rsidR="000F5B24" w:rsidRPr="00FB7587">
              <w:t xml:space="preserve">” («Каждому свой почёт») </w:t>
            </w:r>
            <w:r w:rsidRPr="00FB7587">
              <w:t>и ”</w:t>
            </w:r>
            <w:proofErr w:type="spellStart"/>
            <w:r w:rsidRPr="00FB7587">
              <w:t>Elämä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kirjava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kuin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tikka</w:t>
            </w:r>
            <w:proofErr w:type="spellEnd"/>
            <w:r w:rsidRPr="00FB7587">
              <w:t>” («Пёстрая как дятел жизнь»)</w:t>
            </w:r>
            <w:r w:rsidR="00093C89" w:rsidRPr="00FB7587">
              <w:t>, описание стилевых особенностей творчества писателя, выражение собственного мнения о прочитанном</w:t>
            </w:r>
            <w:r w:rsidR="00AC56B4" w:rsidRPr="00FB7587">
              <w:t>.</w:t>
            </w:r>
          </w:p>
          <w:p w:rsidR="00EC50E6" w:rsidRPr="00FB7587" w:rsidRDefault="00EC50E6" w:rsidP="00EC50E6">
            <w:pPr>
              <w:jc w:val="both"/>
            </w:pPr>
            <w:r w:rsidRPr="00EC50E6">
              <w:t xml:space="preserve">Анализ авторского выбора определенных композиционных решений в произведении П. </w:t>
            </w:r>
            <w:proofErr w:type="spellStart"/>
            <w:proofErr w:type="gramStart"/>
            <w:r w:rsidRPr="00EC50E6">
              <w:t>Пертту</w:t>
            </w:r>
            <w:proofErr w:type="spellEnd"/>
            <w:r w:rsidRPr="00EC50E6">
              <w:t xml:space="preserve"> ”</w:t>
            </w:r>
            <w:proofErr w:type="spellStart"/>
            <w:r w:rsidRPr="00EC50E6">
              <w:t>Kilpahiihtuo</w:t>
            </w:r>
            <w:proofErr w:type="spellEnd"/>
            <w:proofErr w:type="gramEnd"/>
            <w:r w:rsidRPr="00EC50E6">
              <w:t>” («Лыжные соревнования»): взаиморасположение и взаимосвязь определенных частей текста, способствующая формированию его общей структуры и обусловливающая эстетическое воздействие на читателя.</w:t>
            </w:r>
          </w:p>
          <w:p w:rsidR="00D4059A" w:rsidRPr="00FB7587" w:rsidRDefault="00EE6EF3" w:rsidP="00FB7587">
            <w:pPr>
              <w:jc w:val="both"/>
            </w:pPr>
            <w:r>
              <w:t>Т</w:t>
            </w:r>
            <w:r w:rsidR="00D4059A" w:rsidRPr="00FB7587">
              <w:t>ворческ</w:t>
            </w:r>
            <w:r>
              <w:t>ая</w:t>
            </w:r>
            <w:r w:rsidR="00D4059A" w:rsidRPr="00FB7587">
              <w:t xml:space="preserve"> </w:t>
            </w:r>
            <w:proofErr w:type="gramStart"/>
            <w:r w:rsidR="00D4059A" w:rsidRPr="00FB7587">
              <w:t>работ</w:t>
            </w:r>
            <w:r>
              <w:t>а</w:t>
            </w:r>
            <w:r w:rsidR="00D4059A" w:rsidRPr="00FB7587">
              <w:t xml:space="preserve"> ”</w:t>
            </w:r>
            <w:proofErr w:type="spellStart"/>
            <w:r w:rsidR="00D4059A" w:rsidRPr="00FB7587">
              <w:t>Kunnivoh</w:t>
            </w:r>
            <w:proofErr w:type="spellEnd"/>
            <w:proofErr w:type="gramEnd"/>
            <w:r w:rsidR="00D4059A" w:rsidRPr="00FB7587">
              <w:t xml:space="preserve"> </w:t>
            </w:r>
            <w:proofErr w:type="spellStart"/>
            <w:r w:rsidR="00D4059A" w:rsidRPr="00FB7587">
              <w:t>kullaki</w:t>
            </w:r>
            <w:proofErr w:type="spellEnd"/>
            <w:r w:rsidR="00D4059A" w:rsidRPr="00FB7587">
              <w:t xml:space="preserve">” («Каждому свой почёт»). </w:t>
            </w:r>
          </w:p>
        </w:tc>
      </w:tr>
      <w:tr w:rsidR="003458FF" w:rsidRPr="00FB7587" w:rsidTr="003458FF">
        <w:trPr>
          <w:trHeight w:val="4458"/>
        </w:trPr>
        <w:tc>
          <w:tcPr>
            <w:tcW w:w="2127" w:type="dxa"/>
            <w:vMerge w:val="restart"/>
          </w:tcPr>
          <w:p w:rsidR="003458FF" w:rsidRPr="00FB7587" w:rsidRDefault="003458FF" w:rsidP="00FB7587">
            <w:pPr>
              <w:jc w:val="both"/>
            </w:pPr>
            <w:r w:rsidRPr="00FB7587">
              <w:lastRenderedPageBreak/>
              <w:t>Литература 1991-20</w:t>
            </w:r>
            <w:r w:rsidR="00CD3B41">
              <w:t>1</w:t>
            </w:r>
            <w:r w:rsidRPr="00FB7587">
              <w:t xml:space="preserve">0 гг. </w:t>
            </w:r>
          </w:p>
          <w:p w:rsidR="003458FF" w:rsidRPr="00FB7587" w:rsidRDefault="003458FF" w:rsidP="00FB75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3458FF" w:rsidRPr="00FB7587" w:rsidRDefault="003458FF" w:rsidP="00FB7587">
            <w:pPr>
              <w:jc w:val="both"/>
            </w:pPr>
            <w:r w:rsidRPr="00FB7587">
              <w:t>Семья как ключевой фактор формирования этнической идентичности</w:t>
            </w:r>
            <w:r w:rsidR="00FD5462" w:rsidRPr="00FB7587">
              <w:t xml:space="preserve">, </w:t>
            </w:r>
            <w:r w:rsidRPr="00FB7587">
              <w:t>любовь и доверие в жизни человека, семейные традиции, культура повседневности.</w:t>
            </w:r>
          </w:p>
        </w:tc>
        <w:tc>
          <w:tcPr>
            <w:tcW w:w="851" w:type="dxa"/>
          </w:tcPr>
          <w:p w:rsidR="003458FF" w:rsidRPr="00FB7587" w:rsidRDefault="003458FF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C50E6" w:rsidRPr="00FB7587" w:rsidRDefault="00EC50E6" w:rsidP="00EC50E6">
            <w:pPr>
              <w:jc w:val="both"/>
            </w:pPr>
            <w:r w:rsidRPr="00EC50E6">
              <w:t xml:space="preserve">Анализ, интерпретация, оценка произведений И. </w:t>
            </w:r>
            <w:proofErr w:type="spellStart"/>
            <w:r w:rsidRPr="00EC50E6">
              <w:t>Пекшуевой</w:t>
            </w:r>
            <w:proofErr w:type="spellEnd"/>
            <w:r w:rsidRPr="00EC50E6">
              <w:t xml:space="preserve"> из сборника ”</w:t>
            </w:r>
            <w:proofErr w:type="spellStart"/>
            <w:r w:rsidRPr="00EC50E6">
              <w:t>Kotikyläni</w:t>
            </w:r>
            <w:proofErr w:type="spellEnd"/>
            <w:r w:rsidRPr="00EC50E6">
              <w:t xml:space="preserve"> </w:t>
            </w:r>
            <w:proofErr w:type="spellStart"/>
            <w:r w:rsidRPr="00EC50E6">
              <w:t>Koštamuš</w:t>
            </w:r>
            <w:proofErr w:type="spellEnd"/>
            <w:r w:rsidRPr="00EC50E6">
              <w:t>” («Моя родная деревня Костомукша») в единстве формы и содержания с использованием теоретико-литературных терминов и понятий «конкретно-историческое, общечеловеческое и национальное в творчестве писателя», «авторский замысел и его воплощение», «тематика и проблематика», «авторская позиция».</w:t>
            </w:r>
          </w:p>
          <w:p w:rsidR="003B7FC9" w:rsidRPr="00FB7587" w:rsidRDefault="00DF2232" w:rsidP="00FB7587">
            <w:pPr>
              <w:jc w:val="both"/>
            </w:pPr>
            <w:r w:rsidRPr="00FB7587">
              <w:t>В</w:t>
            </w:r>
            <w:r w:rsidR="003B7FC9" w:rsidRPr="00FB7587">
              <w:t xml:space="preserve">ыявление нравственных ценностей национального </w:t>
            </w:r>
            <w:proofErr w:type="spellStart"/>
            <w:r w:rsidR="003B7FC9" w:rsidRPr="00FB7587">
              <w:t>мироотношения</w:t>
            </w:r>
            <w:proofErr w:type="spellEnd"/>
            <w:r w:rsidR="003B7FC9" w:rsidRPr="00FB7587">
              <w:t xml:space="preserve"> в рассказах </w:t>
            </w:r>
            <w:r w:rsidRPr="00FB7587">
              <w:t xml:space="preserve">И. </w:t>
            </w:r>
            <w:proofErr w:type="spellStart"/>
            <w:proofErr w:type="gramStart"/>
            <w:r w:rsidRPr="00FB7587">
              <w:t>Пекшуевой</w:t>
            </w:r>
            <w:proofErr w:type="spellEnd"/>
            <w:r w:rsidRPr="00FB7587">
              <w:t xml:space="preserve"> </w:t>
            </w:r>
            <w:r w:rsidR="003B7FC9" w:rsidRPr="00FB7587">
              <w:t>”</w:t>
            </w:r>
            <w:proofErr w:type="spellStart"/>
            <w:r w:rsidR="003B7FC9" w:rsidRPr="00FB7587">
              <w:t>Piippu</w:t>
            </w:r>
            <w:proofErr w:type="spellEnd"/>
            <w:proofErr w:type="gramEnd"/>
            <w:r w:rsidR="003B7FC9" w:rsidRPr="00FB7587">
              <w:t>” («Трубка»), ”</w:t>
            </w:r>
            <w:proofErr w:type="spellStart"/>
            <w:r w:rsidR="003B7FC9" w:rsidRPr="00FB7587">
              <w:t>Heinää</w:t>
            </w:r>
            <w:proofErr w:type="spellEnd"/>
            <w:r w:rsidR="003B7FC9" w:rsidRPr="00FB7587">
              <w:t xml:space="preserve"> </w:t>
            </w:r>
            <w:proofErr w:type="spellStart"/>
            <w:r w:rsidR="003B7FC9" w:rsidRPr="00FB7587">
              <w:t>hakemassa</w:t>
            </w:r>
            <w:proofErr w:type="spellEnd"/>
            <w:r w:rsidR="003B7FC9" w:rsidRPr="00FB7587">
              <w:t>” («За сеном»)</w:t>
            </w:r>
            <w:r w:rsidR="00FD5462" w:rsidRPr="00FB7587">
              <w:t>.</w:t>
            </w:r>
            <w:r w:rsidRPr="00FB7587">
              <w:t xml:space="preserve"> </w:t>
            </w:r>
          </w:p>
          <w:p w:rsidR="003458FF" w:rsidRPr="00FB7587" w:rsidRDefault="00E9447D" w:rsidP="00FB7587">
            <w:pPr>
              <w:jc w:val="both"/>
            </w:pPr>
            <w:r w:rsidRPr="00FB7587">
              <w:t xml:space="preserve">Анализ отражения богатства и разнообразия созданной карельским народом духовной культуры в книге Л. </w:t>
            </w:r>
            <w:proofErr w:type="spellStart"/>
            <w:r w:rsidRPr="00FB7587">
              <w:t>Люютинен</w:t>
            </w:r>
            <w:proofErr w:type="spellEnd"/>
            <w:r w:rsidRPr="00FB7587">
              <w:t xml:space="preserve"> ”</w:t>
            </w:r>
            <w:proofErr w:type="spellStart"/>
            <w:r w:rsidRPr="00FB7587">
              <w:t>Priusan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kolkkajaiset</w:t>
            </w:r>
            <w:proofErr w:type="spellEnd"/>
            <w:r w:rsidRPr="00FB7587">
              <w:t>” («Стук цепа»)</w:t>
            </w:r>
            <w:r w:rsidR="004953DD" w:rsidRPr="00FB7587">
              <w:t xml:space="preserve">, </w:t>
            </w:r>
            <w:r w:rsidR="003458FF" w:rsidRPr="00FB7587">
              <w:t xml:space="preserve">определение контекстуального значения </w:t>
            </w:r>
            <w:r w:rsidR="004953DD" w:rsidRPr="00FB7587">
              <w:t xml:space="preserve">использованных в тексте </w:t>
            </w:r>
            <w:r w:rsidR="003458FF" w:rsidRPr="00FB7587">
              <w:t>слов и фраз, (включая переносные и коннотативные значения), оценка их художественной выразительности с точки зрения</w:t>
            </w:r>
            <w:r w:rsidR="004953DD" w:rsidRPr="00FB7587">
              <w:t xml:space="preserve"> </w:t>
            </w:r>
            <w:r w:rsidR="003458FF" w:rsidRPr="00FB7587">
              <w:t>эмоциональной и смысловой наполненности.</w:t>
            </w:r>
          </w:p>
          <w:p w:rsidR="003458FF" w:rsidRPr="00FB7587" w:rsidRDefault="003458FF" w:rsidP="00FB7587">
            <w:pPr>
              <w:jc w:val="both"/>
            </w:pPr>
            <w:r w:rsidRPr="00FB7587">
              <w:t>Исследовательская работа «</w:t>
            </w:r>
            <w:r w:rsidR="005A3C89" w:rsidRPr="00FB7587">
              <w:t xml:space="preserve">Фольклорные материалы Северной Карелии в </w:t>
            </w:r>
            <w:r w:rsidR="00BB4741" w:rsidRPr="00FB7587">
              <w:t>художественных и публи</w:t>
            </w:r>
            <w:r w:rsidR="005F40FA" w:rsidRPr="00FB7587">
              <w:t xml:space="preserve">цистических </w:t>
            </w:r>
            <w:r w:rsidR="00A92C36" w:rsidRPr="00FB7587">
              <w:t>текстах</w:t>
            </w:r>
            <w:r w:rsidR="005A3C89" w:rsidRPr="00FB7587">
              <w:t xml:space="preserve"> Р. </w:t>
            </w:r>
            <w:proofErr w:type="spellStart"/>
            <w:r w:rsidR="005A3C89" w:rsidRPr="00FB7587">
              <w:t>Ремшуевой</w:t>
            </w:r>
            <w:proofErr w:type="spellEnd"/>
            <w:r w:rsidRPr="00FB7587">
              <w:t>».</w:t>
            </w:r>
          </w:p>
          <w:p w:rsidR="00DF2232" w:rsidRPr="00FB7587" w:rsidRDefault="00EC50E6" w:rsidP="00FB7587">
            <w:pPr>
              <w:jc w:val="both"/>
            </w:pPr>
            <w:r w:rsidRPr="00EC50E6">
              <w:t xml:space="preserve">Написание эссе на </w:t>
            </w:r>
            <w:proofErr w:type="gramStart"/>
            <w:r w:rsidRPr="00EC50E6">
              <w:t>тему ”</w:t>
            </w:r>
            <w:proofErr w:type="spellStart"/>
            <w:r w:rsidRPr="00EC50E6">
              <w:t>Ečit</w:t>
            </w:r>
            <w:proofErr w:type="spellEnd"/>
            <w:proofErr w:type="gramEnd"/>
            <w:r w:rsidRPr="00EC50E6">
              <w:t xml:space="preserve"> </w:t>
            </w:r>
            <w:proofErr w:type="spellStart"/>
            <w:r w:rsidRPr="00EC50E6">
              <w:t>hyvyä</w:t>
            </w:r>
            <w:proofErr w:type="spellEnd"/>
            <w:r w:rsidRPr="00EC50E6">
              <w:t xml:space="preserve">, a </w:t>
            </w:r>
            <w:proofErr w:type="spellStart"/>
            <w:r w:rsidRPr="00EC50E6">
              <w:t>hyvä</w:t>
            </w:r>
            <w:proofErr w:type="spellEnd"/>
            <w:r w:rsidRPr="00EC50E6">
              <w:t xml:space="preserve"> </w:t>
            </w:r>
            <w:proofErr w:type="spellStart"/>
            <w:r w:rsidRPr="00EC50E6">
              <w:t>ielläh</w:t>
            </w:r>
            <w:proofErr w:type="spellEnd"/>
            <w:r w:rsidRPr="00EC50E6">
              <w:t xml:space="preserve"> </w:t>
            </w:r>
            <w:proofErr w:type="spellStart"/>
            <w:r w:rsidRPr="00EC50E6">
              <w:t>hypp</w:t>
            </w:r>
            <w:proofErr w:type="spellEnd"/>
            <w:r w:rsidRPr="00EC50E6">
              <w:rPr>
                <w:lang w:val="fi-FI"/>
              </w:rPr>
              <w:t>i</w:t>
            </w:r>
            <w:r w:rsidRPr="00EC50E6">
              <w:t>y” («Ищешь хорошего, а хорошее дальше прыгает»).</w:t>
            </w:r>
          </w:p>
        </w:tc>
      </w:tr>
      <w:tr w:rsidR="00D4059A" w:rsidRPr="00FB7587" w:rsidTr="008D7F47">
        <w:trPr>
          <w:trHeight w:val="132"/>
        </w:trPr>
        <w:tc>
          <w:tcPr>
            <w:tcW w:w="2127" w:type="dxa"/>
            <w:vMerge/>
          </w:tcPr>
          <w:p w:rsidR="00D4059A" w:rsidRPr="00FB7587" w:rsidRDefault="00D4059A" w:rsidP="00FB7587">
            <w:pPr>
              <w:jc w:val="both"/>
            </w:pPr>
          </w:p>
        </w:tc>
        <w:tc>
          <w:tcPr>
            <w:tcW w:w="4110" w:type="dxa"/>
          </w:tcPr>
          <w:p w:rsidR="00D4059A" w:rsidRPr="00FB7587" w:rsidRDefault="00D4059A" w:rsidP="00FB7587">
            <w:pPr>
              <w:jc w:val="both"/>
            </w:pPr>
            <w:r w:rsidRPr="00FB7587">
              <w:t>Личность – общество – государство: интересы личности, интересы большинства/меньшинства и интересы государства, законы морали и государственные законы, жизнь и идеология.</w:t>
            </w:r>
          </w:p>
        </w:tc>
        <w:tc>
          <w:tcPr>
            <w:tcW w:w="851" w:type="dxa"/>
          </w:tcPr>
          <w:p w:rsidR="00D4059A" w:rsidRPr="00FB7587" w:rsidRDefault="00D4059A" w:rsidP="00FB7587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4059A" w:rsidRPr="00FB7587" w:rsidRDefault="00D4059A" w:rsidP="00FB7587">
            <w:pPr>
              <w:jc w:val="both"/>
            </w:pPr>
            <w:r w:rsidRPr="00FB7587">
              <w:t xml:space="preserve">Описание стилевых особенностей творчества </w:t>
            </w:r>
            <w:r w:rsidRPr="00FB7587">
              <w:br/>
            </w:r>
            <w:r w:rsidR="001C6558" w:rsidRPr="00FB7587">
              <w:t xml:space="preserve">С. </w:t>
            </w:r>
            <w:proofErr w:type="spellStart"/>
            <w:r w:rsidR="001C6558" w:rsidRPr="00FB7587">
              <w:t>Кантерво</w:t>
            </w:r>
            <w:proofErr w:type="spellEnd"/>
            <w:r w:rsidRPr="00FB7587">
              <w:t xml:space="preserve"> </w:t>
            </w:r>
            <w:r w:rsidR="001C6558" w:rsidRPr="00FB7587">
              <w:t xml:space="preserve">(С. Пронина) </w:t>
            </w:r>
            <w:r w:rsidRPr="00FB7587">
              <w:t xml:space="preserve">на примере </w:t>
            </w:r>
            <w:proofErr w:type="gramStart"/>
            <w:r w:rsidR="001C6558" w:rsidRPr="00FB7587">
              <w:t>пьесы</w:t>
            </w:r>
            <w:r w:rsidRPr="00FB7587">
              <w:t xml:space="preserve"> ”</w:t>
            </w:r>
            <w:proofErr w:type="spellStart"/>
            <w:r w:rsidR="001C6558" w:rsidRPr="00FB7587">
              <w:t>Laukkurit</w:t>
            </w:r>
            <w:proofErr w:type="spellEnd"/>
            <w:proofErr w:type="gramEnd"/>
            <w:r w:rsidR="001C6558" w:rsidRPr="00FB7587">
              <w:t>” («Коробейники»)</w:t>
            </w:r>
            <w:r w:rsidRPr="00FB7587">
              <w:t>, анализ произведения в контексте литературной эпохи, объяснение авторского выбора художественных решений.</w:t>
            </w:r>
          </w:p>
          <w:p w:rsidR="00274936" w:rsidRPr="00FB7587" w:rsidRDefault="00274936" w:rsidP="00FB7587">
            <w:pPr>
              <w:jc w:val="both"/>
            </w:pPr>
            <w:r w:rsidRPr="00FB7587">
              <w:t xml:space="preserve">Анализ художественного времени и пространства в произведениях Т. </w:t>
            </w:r>
            <w:proofErr w:type="spellStart"/>
            <w:proofErr w:type="gramStart"/>
            <w:r w:rsidRPr="00FB7587">
              <w:t>Ругоевой</w:t>
            </w:r>
            <w:proofErr w:type="spellEnd"/>
            <w:r w:rsidRPr="00FB7587">
              <w:t xml:space="preserve"> ”</w:t>
            </w:r>
            <w:proofErr w:type="spellStart"/>
            <w:r w:rsidR="000B6260" w:rsidRPr="00FB7587">
              <w:t>Pahaverini</w:t>
            </w:r>
            <w:proofErr w:type="spellEnd"/>
            <w:proofErr w:type="gramEnd"/>
            <w:r w:rsidR="000B6260" w:rsidRPr="00FB7587">
              <w:t xml:space="preserve"> </w:t>
            </w:r>
            <w:proofErr w:type="spellStart"/>
            <w:r w:rsidR="000B6260" w:rsidRPr="00FB7587">
              <w:t>tyttö</w:t>
            </w:r>
            <w:proofErr w:type="spellEnd"/>
            <w:r w:rsidRPr="00FB7587">
              <w:t>” («Дурная кровь»), ”</w:t>
            </w:r>
            <w:proofErr w:type="spellStart"/>
            <w:r w:rsidR="000B6260" w:rsidRPr="00FB7587">
              <w:t>Nuorien</w:t>
            </w:r>
            <w:proofErr w:type="spellEnd"/>
            <w:r w:rsidR="000B6260" w:rsidRPr="00FB7587">
              <w:t xml:space="preserve"> </w:t>
            </w:r>
            <w:proofErr w:type="spellStart"/>
            <w:r w:rsidR="000B6260" w:rsidRPr="00FB7587">
              <w:t>huaviet</w:t>
            </w:r>
            <w:proofErr w:type="spellEnd"/>
            <w:r w:rsidR="000B6260" w:rsidRPr="00FB7587">
              <w:t xml:space="preserve"> </w:t>
            </w:r>
            <w:proofErr w:type="spellStart"/>
            <w:r w:rsidR="000B6260" w:rsidRPr="00FB7587">
              <w:t>onnešta</w:t>
            </w:r>
            <w:proofErr w:type="spellEnd"/>
            <w:r w:rsidRPr="00FB7587">
              <w:t>” (</w:t>
            </w:r>
            <w:r w:rsidR="000B6260" w:rsidRPr="00FB7587">
              <w:t>«Мечты о счастье»)</w:t>
            </w:r>
            <w:r w:rsidRPr="00FB7587">
              <w:t>, выражение собственного мнения о прочитанном, объективное изложение текста одного из произведений по выбору обучающегося.</w:t>
            </w:r>
          </w:p>
          <w:p w:rsidR="00274936" w:rsidRPr="00FB7587" w:rsidRDefault="00474AA3" w:rsidP="00FB7587">
            <w:pPr>
              <w:jc w:val="both"/>
            </w:pPr>
            <w:r w:rsidRPr="00FB7587">
              <w:t>Участие в обсуждении отобранных для анализа произведений карельской литературы с использованием обоснованных аргументов и контраргументов, участие в дискуссии на литературную тему.</w:t>
            </w:r>
          </w:p>
        </w:tc>
      </w:tr>
      <w:tr w:rsidR="00D4059A" w:rsidRPr="00FB7587" w:rsidTr="008D7F47">
        <w:trPr>
          <w:trHeight w:val="132"/>
        </w:trPr>
        <w:tc>
          <w:tcPr>
            <w:tcW w:w="2127" w:type="dxa"/>
          </w:tcPr>
          <w:p w:rsidR="00D4059A" w:rsidRPr="00FB7587" w:rsidRDefault="00D4059A" w:rsidP="00FB7587">
            <w:pPr>
              <w:jc w:val="both"/>
            </w:pPr>
            <w:r w:rsidRPr="00FB7587">
              <w:t xml:space="preserve">Литература после 2020 года. </w:t>
            </w:r>
          </w:p>
          <w:p w:rsidR="00D4059A" w:rsidRPr="00FB7587" w:rsidRDefault="00D4059A" w:rsidP="00FB7587">
            <w:pPr>
              <w:jc w:val="both"/>
            </w:pPr>
          </w:p>
        </w:tc>
        <w:tc>
          <w:tcPr>
            <w:tcW w:w="4110" w:type="dxa"/>
          </w:tcPr>
          <w:p w:rsidR="00D4059A" w:rsidRPr="00FB7587" w:rsidRDefault="00D4059A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lastRenderedPageBreak/>
              <w:t>Публикации молодых авторов в альманахе «</w:t>
            </w:r>
            <w:proofErr w:type="spellStart"/>
            <w:r w:rsidRPr="00FB7587">
              <w:t>Taival</w:t>
            </w:r>
            <w:proofErr w:type="spellEnd"/>
            <w:r w:rsidRPr="00FB7587">
              <w:t xml:space="preserve">» («Путь»), газете </w:t>
            </w:r>
            <w:r w:rsidRPr="00FB7587">
              <w:lastRenderedPageBreak/>
              <w:t>«</w:t>
            </w:r>
            <w:proofErr w:type="spellStart"/>
            <w:r w:rsidRPr="00FB7587">
              <w:t>Oma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Mua</w:t>
            </w:r>
            <w:proofErr w:type="spellEnd"/>
            <w:r w:rsidRPr="00FB7587">
              <w:t>» («Родная Земля»).</w:t>
            </w:r>
          </w:p>
          <w:p w:rsidR="00D4059A" w:rsidRPr="00FB7587" w:rsidRDefault="00D4059A" w:rsidP="00FB7587">
            <w:pPr>
              <w:jc w:val="both"/>
            </w:pPr>
          </w:p>
        </w:tc>
        <w:tc>
          <w:tcPr>
            <w:tcW w:w="851" w:type="dxa"/>
          </w:tcPr>
          <w:p w:rsidR="00D4059A" w:rsidRPr="00FB7587" w:rsidRDefault="00D4059A" w:rsidP="00FB7587">
            <w:pPr>
              <w:jc w:val="center"/>
            </w:pPr>
            <w:r w:rsidRPr="00FB7587">
              <w:lastRenderedPageBreak/>
              <w:t>4</w:t>
            </w:r>
          </w:p>
        </w:tc>
        <w:tc>
          <w:tcPr>
            <w:tcW w:w="7938" w:type="dxa"/>
          </w:tcPr>
          <w:p w:rsidR="00D4059A" w:rsidRPr="00FB7587" w:rsidRDefault="00D4059A" w:rsidP="00FB7587">
            <w:pPr>
              <w:autoSpaceDE w:val="0"/>
              <w:autoSpaceDN w:val="0"/>
              <w:adjustRightInd w:val="0"/>
              <w:jc w:val="both"/>
            </w:pPr>
            <w:r w:rsidRPr="00FB7587">
              <w:t>Написание рецензии, критической статьи на публикации молодых карельских авторов в альманахе «</w:t>
            </w:r>
            <w:proofErr w:type="spellStart"/>
            <w:r w:rsidRPr="00FB7587">
              <w:t>Taival</w:t>
            </w:r>
            <w:proofErr w:type="spellEnd"/>
            <w:r w:rsidRPr="00FB7587">
              <w:t>» («Путь»), газете «</w:t>
            </w:r>
            <w:proofErr w:type="spellStart"/>
            <w:r w:rsidRPr="00FB7587">
              <w:t>Oma</w:t>
            </w:r>
            <w:proofErr w:type="spellEnd"/>
            <w:r w:rsidRPr="00FB7587">
              <w:t xml:space="preserve"> </w:t>
            </w:r>
            <w:proofErr w:type="spellStart"/>
            <w:r w:rsidRPr="00FB7587">
              <w:t>Mua</w:t>
            </w:r>
            <w:proofErr w:type="spellEnd"/>
            <w:r w:rsidRPr="00FB7587">
              <w:t xml:space="preserve">» </w:t>
            </w:r>
            <w:r w:rsidRPr="00FB7587">
              <w:lastRenderedPageBreak/>
              <w:t>(«Родная Земля»).</w:t>
            </w:r>
          </w:p>
          <w:p w:rsidR="00D4059A" w:rsidRPr="00FB7587" w:rsidRDefault="00D4059A" w:rsidP="00FB7587">
            <w:pPr>
              <w:jc w:val="both"/>
            </w:pPr>
            <w:r w:rsidRPr="00FB7587">
              <w:t xml:space="preserve">Художественный перевод произведений </w:t>
            </w:r>
            <w:r w:rsidR="007D4928" w:rsidRPr="00FB7587">
              <w:t>карельских</w:t>
            </w:r>
            <w:r w:rsidRPr="00FB7587">
              <w:t xml:space="preserve"> авторов на русский язык.</w:t>
            </w:r>
          </w:p>
          <w:p w:rsidR="00D4059A" w:rsidRPr="00FB7587" w:rsidRDefault="00D4059A" w:rsidP="00FB7587">
            <w:pPr>
              <w:jc w:val="both"/>
            </w:pPr>
            <w:r w:rsidRPr="00FB7587">
              <w:t>Написание рассказа, стихотворения на карельском языке (</w:t>
            </w:r>
            <w:r w:rsidR="007D4928" w:rsidRPr="00FB7587">
              <w:t>собственно карельское наречие</w:t>
            </w:r>
            <w:r w:rsidRPr="00FB7587">
              <w:t>) для публикации в периодической печати.</w:t>
            </w:r>
          </w:p>
        </w:tc>
      </w:tr>
    </w:tbl>
    <w:p w:rsidR="002F16A1" w:rsidRPr="00E27023" w:rsidRDefault="002F16A1" w:rsidP="002F16A1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F16A1" w:rsidRPr="00E27023" w:rsidRDefault="002F16A1" w:rsidP="002F16A1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F16A1" w:rsidRPr="00E27023" w:rsidRDefault="002F16A1" w:rsidP="002F16A1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F16A1" w:rsidRPr="00E27023" w:rsidRDefault="002F16A1" w:rsidP="002F16A1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</w:pPr>
    </w:p>
    <w:p w:rsidR="002F16A1" w:rsidRPr="00E27023" w:rsidRDefault="002F16A1" w:rsidP="00684B48">
      <w:pPr>
        <w:spacing w:line="360" w:lineRule="auto"/>
        <w:ind w:firstLine="709"/>
        <w:rPr>
          <w:sz w:val="28"/>
          <w:szCs w:val="28"/>
        </w:rPr>
        <w:sectPr w:rsidR="002F16A1" w:rsidRPr="00E27023" w:rsidSect="002F16A1">
          <w:pgSz w:w="16838" w:h="11906" w:orient="landscape" w:code="9"/>
          <w:pgMar w:top="1276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721594" w:rsidRPr="00E27023" w:rsidRDefault="00721594" w:rsidP="00721594">
      <w:pPr>
        <w:pStyle w:val="a3"/>
        <w:spacing w:line="360" w:lineRule="auto"/>
        <w:ind w:firstLine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E27023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Приложение 1. </w:t>
      </w:r>
    </w:p>
    <w:p w:rsidR="00721594" w:rsidRPr="00E27023" w:rsidRDefault="00721594" w:rsidP="00721594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5F19F3" w:rsidRPr="00E27023" w:rsidRDefault="00721594" w:rsidP="00721594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27023">
        <w:rPr>
          <w:rFonts w:ascii="Times New Roman" w:hAnsi="Times New Roman"/>
          <w:b/>
          <w:color w:val="auto"/>
          <w:sz w:val="28"/>
          <w:szCs w:val="28"/>
        </w:rPr>
        <w:t>Учебно-методическое и информационно-ресурсное обеспечение рабочей программы по учебному предмету «Родная (карельская) литература (собственно карельское наречие)» для СОО (10-11 класс)</w:t>
      </w:r>
    </w:p>
    <w:p w:rsidR="00721594" w:rsidRPr="00E27023" w:rsidRDefault="00721594" w:rsidP="00721594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5F19F3" w:rsidRPr="00E27023" w:rsidRDefault="00721594" w:rsidP="00721594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27023">
        <w:rPr>
          <w:rFonts w:ascii="Times New Roman" w:hAnsi="Times New Roman"/>
          <w:b/>
          <w:color w:val="auto"/>
          <w:sz w:val="28"/>
          <w:szCs w:val="28"/>
        </w:rPr>
        <w:t>У</w:t>
      </w:r>
      <w:r w:rsidR="005F19F3" w:rsidRPr="00E27023">
        <w:rPr>
          <w:rFonts w:ascii="Times New Roman" w:hAnsi="Times New Roman"/>
          <w:b/>
          <w:color w:val="auto"/>
          <w:sz w:val="28"/>
          <w:szCs w:val="28"/>
        </w:rPr>
        <w:t>чебн</w:t>
      </w:r>
      <w:r w:rsidRPr="00E27023">
        <w:rPr>
          <w:rFonts w:ascii="Times New Roman" w:hAnsi="Times New Roman"/>
          <w:b/>
          <w:color w:val="auto"/>
          <w:sz w:val="28"/>
          <w:szCs w:val="28"/>
        </w:rPr>
        <w:t>ая</w:t>
      </w:r>
      <w:r w:rsidR="005F19F3" w:rsidRPr="00E27023">
        <w:rPr>
          <w:rFonts w:ascii="Times New Roman" w:hAnsi="Times New Roman"/>
          <w:b/>
          <w:color w:val="auto"/>
          <w:sz w:val="28"/>
          <w:szCs w:val="28"/>
        </w:rPr>
        <w:t xml:space="preserve"> литератур</w:t>
      </w:r>
      <w:r w:rsidRPr="00E27023">
        <w:rPr>
          <w:rFonts w:ascii="Times New Roman" w:hAnsi="Times New Roman"/>
          <w:b/>
          <w:color w:val="auto"/>
          <w:sz w:val="28"/>
          <w:szCs w:val="28"/>
        </w:rPr>
        <w:t>а</w:t>
      </w:r>
      <w:r w:rsidR="005F19F3" w:rsidRPr="00E27023">
        <w:rPr>
          <w:rFonts w:ascii="Times New Roman" w:hAnsi="Times New Roman"/>
          <w:b/>
          <w:color w:val="auto"/>
          <w:sz w:val="28"/>
          <w:szCs w:val="28"/>
        </w:rPr>
        <w:t xml:space="preserve"> (учебники, учебные пособия, словари).</w:t>
      </w:r>
    </w:p>
    <w:p w:rsidR="00F05BA1" w:rsidRPr="00E27023" w:rsidRDefault="00F05BA1" w:rsidP="00F05BA1">
      <w:pPr>
        <w:pStyle w:val="a3"/>
        <w:spacing w:line="360" w:lineRule="auto"/>
        <w:ind w:left="117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0B67D1" w:rsidRPr="00E27023" w:rsidRDefault="000B67D1" w:rsidP="00792C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27023">
        <w:rPr>
          <w:sz w:val="28"/>
          <w:szCs w:val="28"/>
        </w:rPr>
        <w:t xml:space="preserve">Поэзия родного </w:t>
      </w:r>
      <w:proofErr w:type="gramStart"/>
      <w:r w:rsidRPr="00E27023">
        <w:rPr>
          <w:sz w:val="28"/>
          <w:szCs w:val="28"/>
        </w:rPr>
        <w:t>края :</w:t>
      </w:r>
      <w:proofErr w:type="gramEnd"/>
      <w:r w:rsidRPr="00E27023">
        <w:rPr>
          <w:sz w:val="28"/>
          <w:szCs w:val="28"/>
        </w:rPr>
        <w:t xml:space="preserve"> хрестоматия на карельском, вепсском и финском языках для обучающихся 5-11 классов : учебное пособие / Министерство образования Республики Карелия, ГАУ ДПО РК "Карельский институт развития образования, Центр этнокультурного образования ; [сост.: Е.Г. Богданова, О. А. Храмцова, Л. П. </w:t>
      </w:r>
      <w:proofErr w:type="spellStart"/>
      <w:r w:rsidRPr="00E27023">
        <w:rPr>
          <w:sz w:val="28"/>
          <w:szCs w:val="28"/>
        </w:rPr>
        <w:t>Ряппиева</w:t>
      </w:r>
      <w:proofErr w:type="spellEnd"/>
      <w:r w:rsidRPr="00E27023">
        <w:rPr>
          <w:sz w:val="28"/>
          <w:szCs w:val="28"/>
        </w:rPr>
        <w:t xml:space="preserve"> ; под ред. Н. Г. Зайцевой и др.]. - </w:t>
      </w:r>
      <w:proofErr w:type="gramStart"/>
      <w:r w:rsidRPr="00E27023">
        <w:rPr>
          <w:sz w:val="28"/>
          <w:szCs w:val="28"/>
        </w:rPr>
        <w:t>Петрозаводск :</w:t>
      </w:r>
      <w:proofErr w:type="gramEnd"/>
      <w:r w:rsidRPr="00E27023">
        <w:rPr>
          <w:sz w:val="28"/>
          <w:szCs w:val="28"/>
        </w:rPr>
        <w:t xml:space="preserve"> Фонд творческой инициативы, 2016.</w:t>
      </w:r>
    </w:p>
    <w:p w:rsidR="005F19F3" w:rsidRPr="00E27023" w:rsidRDefault="005F19F3" w:rsidP="006D0501">
      <w:pPr>
        <w:autoSpaceDE w:val="0"/>
        <w:autoSpaceDN w:val="0"/>
        <w:adjustRightInd w:val="0"/>
        <w:spacing w:line="360" w:lineRule="auto"/>
        <w:ind w:left="454"/>
        <w:jc w:val="both"/>
        <w:rPr>
          <w:bCs/>
          <w:sz w:val="28"/>
          <w:szCs w:val="28"/>
          <w:shd w:val="clear" w:color="auto" w:fill="FFFFFF"/>
        </w:rPr>
      </w:pPr>
    </w:p>
    <w:p w:rsidR="005F19F3" w:rsidRPr="00E27023" w:rsidRDefault="005F19F3" w:rsidP="00721594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27023">
        <w:rPr>
          <w:rFonts w:ascii="Times New Roman" w:hAnsi="Times New Roman"/>
          <w:b/>
          <w:color w:val="auto"/>
          <w:sz w:val="28"/>
          <w:szCs w:val="28"/>
        </w:rPr>
        <w:t>Научная литература (монографии, статьи).</w:t>
      </w:r>
    </w:p>
    <w:p w:rsidR="00F05BA1" w:rsidRPr="00E27023" w:rsidRDefault="00F05BA1" w:rsidP="00F05BA1">
      <w:pPr>
        <w:pStyle w:val="a3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D33128" w:rsidRPr="00E27023" w:rsidRDefault="00D33128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7023">
        <w:rPr>
          <w:rFonts w:ascii="Times New Roman" w:hAnsi="Times New Roman"/>
          <w:sz w:val="28"/>
          <w:szCs w:val="28"/>
        </w:rPr>
        <w:t xml:space="preserve">Антология современной национальной литературы </w:t>
      </w:r>
      <w:proofErr w:type="gramStart"/>
      <w:r w:rsidRPr="00E27023">
        <w:rPr>
          <w:rFonts w:ascii="Times New Roman" w:hAnsi="Times New Roman"/>
          <w:sz w:val="28"/>
          <w:szCs w:val="28"/>
        </w:rPr>
        <w:t>Карелии 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[на вепсском, карельском, финском и русском языках / составитель Н. В. 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]. </w:t>
      </w:r>
      <w:r w:rsidR="00721594" w:rsidRPr="00E27023">
        <w:rPr>
          <w:rFonts w:ascii="Times New Roman" w:hAnsi="Times New Roman"/>
          <w:sz w:val="28"/>
          <w:szCs w:val="28"/>
        </w:rPr>
        <w:t>–</w:t>
      </w:r>
      <w:r w:rsidRPr="00E270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023">
        <w:rPr>
          <w:rFonts w:ascii="Times New Roman" w:hAnsi="Times New Roman"/>
          <w:sz w:val="28"/>
          <w:szCs w:val="28"/>
        </w:rPr>
        <w:t>Петрозаводск 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023">
        <w:rPr>
          <w:rFonts w:ascii="Times New Roman" w:hAnsi="Times New Roman"/>
          <w:sz w:val="28"/>
          <w:szCs w:val="28"/>
        </w:rPr>
        <w:t>Periodika</w:t>
      </w:r>
      <w:proofErr w:type="spellEnd"/>
      <w:r w:rsidRPr="00E27023">
        <w:rPr>
          <w:rFonts w:ascii="Times New Roman" w:hAnsi="Times New Roman"/>
          <w:sz w:val="28"/>
          <w:szCs w:val="28"/>
        </w:rPr>
        <w:t>, 2018. –</w:t>
      </w:r>
    </w:p>
    <w:p w:rsidR="00A733B8" w:rsidRPr="00E27023" w:rsidRDefault="00A733B8" w:rsidP="00A733B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7023">
        <w:rPr>
          <w:rFonts w:ascii="Times New Roman" w:hAnsi="Times New Roman"/>
          <w:sz w:val="28"/>
          <w:szCs w:val="28"/>
        </w:rPr>
        <w:t xml:space="preserve">Маркова Е.И. 100 лет литературе Карелии: время, поиски, портреты / Е.И. Маркова, Н.В. 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 w:rsidRPr="00E27023">
        <w:rPr>
          <w:rFonts w:ascii="Times New Roman" w:hAnsi="Times New Roman"/>
          <w:sz w:val="28"/>
          <w:szCs w:val="28"/>
        </w:rPr>
        <w:t>Колоколова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, М.В. Казакова. </w:t>
      </w:r>
      <w:r w:rsidR="00721594" w:rsidRPr="00E27023">
        <w:rPr>
          <w:rFonts w:ascii="Times New Roman" w:hAnsi="Times New Roman"/>
          <w:sz w:val="28"/>
          <w:szCs w:val="28"/>
        </w:rPr>
        <w:t>–</w:t>
      </w:r>
      <w:r w:rsidRPr="00E270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023">
        <w:rPr>
          <w:rFonts w:ascii="Times New Roman" w:hAnsi="Times New Roman"/>
          <w:sz w:val="28"/>
          <w:szCs w:val="28"/>
        </w:rPr>
        <w:t>Петрозаводск</w:t>
      </w:r>
      <w:r w:rsidR="00721594" w:rsidRPr="00E27023">
        <w:rPr>
          <w:rFonts w:ascii="Times New Roman" w:hAnsi="Times New Roman"/>
          <w:sz w:val="28"/>
          <w:szCs w:val="28"/>
        </w:rPr>
        <w:t xml:space="preserve"> </w:t>
      </w:r>
      <w:r w:rsidRPr="00E27023">
        <w:rPr>
          <w:rFonts w:ascii="Times New Roman" w:hAnsi="Times New Roman"/>
          <w:sz w:val="28"/>
          <w:szCs w:val="28"/>
        </w:rPr>
        <w:t>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Периодика, 2020.</w:t>
      </w:r>
    </w:p>
    <w:p w:rsidR="00D33128" w:rsidRPr="00E27023" w:rsidRDefault="00D33128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Народы </w:t>
      </w:r>
      <w:proofErr w:type="gram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Карелии :</w:t>
      </w:r>
      <w:proofErr w:type="gram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историко-этнографические очерки /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Бирин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В. Н.,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Винокурова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И. Ю., Гришина И. Е. и др.] ; редакционная коллегия: И. Ю.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Винокурова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(отв. ред.) [и др.] ; Российская академия наук, Карельский научный центр, Институт языка, литературы и истории. </w:t>
      </w:r>
      <w:r w:rsidR="00721594"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 :</w:t>
      </w:r>
      <w:proofErr w:type="gram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PERIODIKA, 2019. </w:t>
      </w:r>
    </w:p>
    <w:p w:rsidR="00D33128" w:rsidRPr="00E27023" w:rsidRDefault="00D33128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Писатели </w:t>
      </w:r>
      <w:proofErr w:type="gram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Карелии :</w:t>
      </w:r>
      <w:proofErr w:type="gram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биобиблиографический словарь / Карел. науч. Центр РАН, Ин-т языка, лит. и истории, М-во культуры и по связям с </w:t>
      </w:r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общественностью ; [сост. Ю. И. Дюжев ; ред.-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библиогр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Н. В. </w:t>
      </w:r>
      <w:proofErr w:type="spellStart"/>
      <w:proofErr w:type="gram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;</w:t>
      </w:r>
      <w:proofErr w:type="gram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рец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.: А. И. Мишин, Р. Р.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Койвисто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]. </w:t>
      </w:r>
      <w:r w:rsidR="00721594"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 :</w:t>
      </w:r>
      <w:proofErr w:type="gram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Острова, 2006. </w:t>
      </w:r>
    </w:p>
    <w:p w:rsidR="00792CC7" w:rsidRPr="00E27023" w:rsidRDefault="00792CC7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Н. В. Актуальные вопросы развития </w:t>
      </w:r>
      <w:proofErr w:type="spellStart"/>
      <w:r w:rsidRPr="00E27023">
        <w:rPr>
          <w:rFonts w:ascii="Times New Roman" w:hAnsi="Times New Roman"/>
          <w:sz w:val="28"/>
          <w:szCs w:val="28"/>
        </w:rPr>
        <w:t>карелоязычной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литературы на рубеже XXI века / Н. В. 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// </w:t>
      </w:r>
      <w:proofErr w:type="spellStart"/>
      <w:r w:rsidRPr="00E27023">
        <w:rPr>
          <w:rFonts w:ascii="Times New Roman" w:hAnsi="Times New Roman"/>
          <w:sz w:val="28"/>
          <w:szCs w:val="28"/>
        </w:rPr>
        <w:t>Бубриховские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023">
        <w:rPr>
          <w:rFonts w:ascii="Times New Roman" w:hAnsi="Times New Roman"/>
          <w:sz w:val="28"/>
          <w:szCs w:val="28"/>
        </w:rPr>
        <w:t>чтения 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проблемы исследования и преподавания прибалтийско-финской филологии. – Петрозаводск, 2005. – С. 318-321. </w:t>
      </w:r>
    </w:p>
    <w:p w:rsidR="00792CC7" w:rsidRPr="00E27023" w:rsidRDefault="00792CC7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В. К вопросу о билингвизме в творчестве П.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Пертту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 Н. В.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Бубриховские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чтения: гуманитарные науки на Европейском </w:t>
      </w:r>
      <w:proofErr w:type="gram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Севере :</w:t>
      </w:r>
      <w:proofErr w:type="gram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Материалы научной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коференции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, Петрозаводск, 01–02 октября 2015 года. – Петрозаводск: Карельский научный центр РАН, 2015. – С. 214-217.</w:t>
      </w:r>
    </w:p>
    <w:p w:rsidR="00792CC7" w:rsidRPr="00E27023" w:rsidRDefault="00792CC7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В. Литература на карельском языке конца XX – начала XXI века (собственно карельское наречие) / Н. В. </w:t>
      </w:r>
      <w:proofErr w:type="spell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 </w:t>
      </w:r>
      <w:r w:rsidRPr="00E27023">
        <w:rPr>
          <w:rFonts w:ascii="Times New Roman" w:hAnsi="Times New Roman"/>
          <w:sz w:val="28"/>
          <w:szCs w:val="28"/>
        </w:rPr>
        <w:t>Карелия на этнокультурной и политической карте России : материалы научной конференции, посвященной 90-летию Республики Карелия, Петрозаводск, 21 мая 2010 г. – Петрозаводск, 2010. – С. 164-168. </w:t>
      </w:r>
    </w:p>
    <w:p w:rsidR="00792CC7" w:rsidRPr="00E27023" w:rsidRDefault="00792CC7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Н. В. Литература на карельском языке: истоки и </w:t>
      </w:r>
      <w:proofErr w:type="gramStart"/>
      <w:r w:rsidRPr="00E27023">
        <w:rPr>
          <w:rFonts w:ascii="Times New Roman" w:hAnsi="Times New Roman"/>
          <w:sz w:val="28"/>
          <w:szCs w:val="28"/>
        </w:rPr>
        <w:t>тенденции 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[монография] / Н. В. 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; Федеральный исследовательский центр</w:t>
      </w:r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"Карельский научный центр Российской академии наук", Институт языка, литературы и истории. – </w:t>
      </w:r>
      <w:proofErr w:type="gramStart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 :</w:t>
      </w:r>
      <w:proofErr w:type="gramEnd"/>
      <w:r w:rsidRPr="00E270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Карельский научный центр Российской академии наук, 2018.</w:t>
      </w:r>
    </w:p>
    <w:p w:rsidR="00792CC7" w:rsidRPr="00E27023" w:rsidRDefault="00792CC7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Н. В. Образы "своих" и "чужих" в современной </w:t>
      </w:r>
      <w:proofErr w:type="spellStart"/>
      <w:r w:rsidRPr="00E27023">
        <w:rPr>
          <w:rFonts w:ascii="Times New Roman" w:hAnsi="Times New Roman"/>
          <w:sz w:val="28"/>
          <w:szCs w:val="28"/>
        </w:rPr>
        <w:t>карелоязычной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литературе / Н. В. 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// </w:t>
      </w:r>
      <w:proofErr w:type="spellStart"/>
      <w:r w:rsidRPr="00E27023">
        <w:rPr>
          <w:rFonts w:ascii="Times New Roman" w:hAnsi="Times New Roman"/>
          <w:sz w:val="28"/>
          <w:szCs w:val="28"/>
        </w:rPr>
        <w:t>Рябининские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чтения – 2011 : материалы VI научной конференции по изучению и актуализации культурного наследия Русского Севера / Государственный историко-архитектурный и этнографический музей-заповедник "Кижи". – Петрозаводск, 2011. – С. 470-472. </w:t>
      </w:r>
    </w:p>
    <w:p w:rsidR="00792CC7" w:rsidRPr="00E27023" w:rsidRDefault="00792CC7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7023">
        <w:rPr>
          <w:rFonts w:ascii="Times New Roman" w:hAnsi="Times New Roman"/>
          <w:sz w:val="28"/>
          <w:szCs w:val="28"/>
        </w:rPr>
        <w:t> 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Н. В. Образы семьи в современных произведениях писателей-карелов / Н. В. 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// Карельская семья во второй половине XIX – начале XXI в.: этнокультурная традиция в контексте социальных трансформаций : сборник статей и материалов. – Петрозаводск, 2013. – С. 362-375. </w:t>
      </w:r>
    </w:p>
    <w:p w:rsidR="00792CC7" w:rsidRPr="00E27023" w:rsidRDefault="00792CC7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023">
        <w:rPr>
          <w:rFonts w:ascii="Times New Roman" w:hAnsi="Times New Roman"/>
          <w:sz w:val="28"/>
          <w:szCs w:val="28"/>
        </w:rPr>
        <w:lastRenderedPageBreak/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Н. В. Современное состояние и перспективы развития литературы на трех диалектах карельского языка / Н. В. 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// Современное состояние и перспективы развития карельского, вепсского и финского языков в Республике </w:t>
      </w:r>
      <w:proofErr w:type="gramStart"/>
      <w:r w:rsidRPr="00E27023">
        <w:rPr>
          <w:rFonts w:ascii="Times New Roman" w:hAnsi="Times New Roman"/>
          <w:sz w:val="28"/>
          <w:szCs w:val="28"/>
        </w:rPr>
        <w:t>Карелия 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материалы науч.-</w:t>
      </w:r>
      <w:proofErr w:type="spellStart"/>
      <w:r w:rsidRPr="00E27023">
        <w:rPr>
          <w:rFonts w:ascii="Times New Roman" w:hAnsi="Times New Roman"/>
          <w:sz w:val="28"/>
          <w:szCs w:val="28"/>
        </w:rPr>
        <w:t>практ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27023">
        <w:rPr>
          <w:rFonts w:ascii="Times New Roman" w:hAnsi="Times New Roman"/>
          <w:sz w:val="28"/>
          <w:szCs w:val="28"/>
        </w:rPr>
        <w:t>конф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., Петрозаводск, 31 окт. 2002 г. – </w:t>
      </w:r>
      <w:proofErr w:type="spellStart"/>
      <w:r w:rsidRPr="00E27023">
        <w:rPr>
          <w:rFonts w:ascii="Times New Roman" w:hAnsi="Times New Roman"/>
          <w:sz w:val="28"/>
          <w:szCs w:val="28"/>
        </w:rPr>
        <w:t>Петрозводск</w:t>
      </w:r>
      <w:proofErr w:type="spellEnd"/>
      <w:r w:rsidRPr="00E27023">
        <w:rPr>
          <w:rFonts w:ascii="Times New Roman" w:hAnsi="Times New Roman"/>
          <w:sz w:val="28"/>
          <w:szCs w:val="28"/>
        </w:rPr>
        <w:t>, 2004. – С. 75-76</w:t>
      </w:r>
    </w:p>
    <w:p w:rsidR="00792CC7" w:rsidRPr="00E27023" w:rsidRDefault="00792CC7" w:rsidP="00D3312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Н. В. Современное состояние литературы на карельском </w:t>
      </w:r>
      <w:proofErr w:type="gramStart"/>
      <w:r w:rsidRPr="00E27023">
        <w:rPr>
          <w:rFonts w:ascii="Times New Roman" w:hAnsi="Times New Roman"/>
          <w:sz w:val="28"/>
          <w:szCs w:val="28"/>
        </w:rPr>
        <w:t>языке 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[монография] / Н. В. 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; Карельский научный центр Российской академии наук, Институт языка, литературы и истории. – </w:t>
      </w:r>
      <w:proofErr w:type="gramStart"/>
      <w:r w:rsidRPr="00E27023">
        <w:rPr>
          <w:rFonts w:ascii="Times New Roman" w:hAnsi="Times New Roman"/>
          <w:sz w:val="28"/>
          <w:szCs w:val="28"/>
        </w:rPr>
        <w:t>Петрозаводск 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Карельский научный центр РАН, 2011. </w:t>
      </w:r>
    </w:p>
    <w:p w:rsidR="00792CC7" w:rsidRPr="00E27023" w:rsidRDefault="00792CC7" w:rsidP="00D33128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Н. В. Современное состояние литературы на карельском языке (проблема национального художественного самосознания в постсоветскую эпоху</w:t>
      </w:r>
      <w:proofErr w:type="gramStart"/>
      <w:r w:rsidRPr="00E27023">
        <w:rPr>
          <w:rFonts w:ascii="Times New Roman" w:hAnsi="Times New Roman"/>
          <w:sz w:val="28"/>
          <w:szCs w:val="28"/>
        </w:rPr>
        <w:t>) 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автореферат диссертации на соискание ученой степени кандидата филологических наук : специальность 10.01.02 - Литература народов Российской Федерации (финно-угорская) / </w:t>
      </w:r>
      <w:proofErr w:type="spellStart"/>
      <w:r w:rsidRPr="00E27023">
        <w:rPr>
          <w:rFonts w:ascii="Times New Roman" w:hAnsi="Times New Roman"/>
          <w:sz w:val="28"/>
          <w:szCs w:val="28"/>
        </w:rPr>
        <w:t>Чикина</w:t>
      </w:r>
      <w:proofErr w:type="spellEnd"/>
      <w:r w:rsidRPr="00E27023">
        <w:rPr>
          <w:rFonts w:ascii="Times New Roman" w:hAnsi="Times New Roman"/>
          <w:sz w:val="28"/>
          <w:szCs w:val="28"/>
        </w:rPr>
        <w:t xml:space="preserve"> Наталья Валерьевна ; науч. рук. Дюжев Юрий </w:t>
      </w:r>
      <w:proofErr w:type="gramStart"/>
      <w:r w:rsidRPr="00E27023">
        <w:rPr>
          <w:rFonts w:ascii="Times New Roman" w:hAnsi="Times New Roman"/>
          <w:sz w:val="28"/>
          <w:szCs w:val="28"/>
        </w:rPr>
        <w:t>Иванович ;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Ин-т яз., лит. и ист. Карел. науч. центра РАН. – </w:t>
      </w:r>
      <w:proofErr w:type="gramStart"/>
      <w:r w:rsidRPr="00E27023">
        <w:rPr>
          <w:rFonts w:ascii="Times New Roman" w:hAnsi="Times New Roman"/>
          <w:sz w:val="28"/>
          <w:szCs w:val="28"/>
        </w:rPr>
        <w:t>Саранск :</w:t>
      </w:r>
      <w:proofErr w:type="gramEnd"/>
      <w:r w:rsidRPr="00E27023">
        <w:rPr>
          <w:rFonts w:ascii="Times New Roman" w:hAnsi="Times New Roman"/>
          <w:sz w:val="28"/>
          <w:szCs w:val="28"/>
        </w:rPr>
        <w:t xml:space="preserve"> [б. и.], 2007. </w:t>
      </w:r>
    </w:p>
    <w:p w:rsidR="00D33128" w:rsidRPr="00E27023" w:rsidRDefault="00D33128" w:rsidP="00D33128">
      <w:pPr>
        <w:pStyle w:val="afff"/>
        <w:shd w:val="clear" w:color="auto" w:fill="FFFFFF"/>
        <w:spacing w:after="0" w:line="360" w:lineRule="auto"/>
        <w:ind w:left="811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721594" w:rsidRPr="00E27023" w:rsidRDefault="00721594" w:rsidP="00721594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27023">
        <w:rPr>
          <w:rFonts w:ascii="Times New Roman" w:hAnsi="Times New Roman"/>
          <w:b/>
          <w:color w:val="auto"/>
          <w:sz w:val="28"/>
          <w:szCs w:val="28"/>
        </w:rPr>
        <w:t>Информационно-ресурсное обеспечение реализации ПОП.</w:t>
      </w:r>
    </w:p>
    <w:p w:rsidR="00721594" w:rsidRPr="00E27023" w:rsidRDefault="00721594" w:rsidP="00721594">
      <w:pPr>
        <w:pStyle w:val="a3"/>
        <w:spacing w:line="360" w:lineRule="auto"/>
        <w:ind w:left="81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721594" w:rsidRPr="00E27023" w:rsidRDefault="00721594" w:rsidP="00721594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Kirjakamari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. Комната книг 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 Литературная карта Карелии // 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0" w:history="1">
        <w:r w:rsidRPr="00E27023">
          <w:rPr>
            <w:rStyle w:val="afff2"/>
            <w:rFonts w:ascii="Times New Roman" w:hAnsi="Times New Roman"/>
            <w:color w:val="auto"/>
            <w:sz w:val="28"/>
            <w:szCs w:val="28"/>
          </w:rPr>
          <w:t>http://lit-karta.karelia.ru/komnata_knig/kirjakamari</w:t>
        </w:r>
      </w:hyperlink>
      <w:r w:rsidRPr="00E27023">
        <w:rPr>
          <w:rFonts w:ascii="Times New Roman" w:hAnsi="Times New Roman"/>
          <w:color w:val="auto"/>
          <w:sz w:val="28"/>
          <w:szCs w:val="28"/>
        </w:rPr>
        <w:t xml:space="preserve"> (дата обращения: 30.04.2023)</w:t>
      </w:r>
    </w:p>
    <w:p w:rsidR="00721594" w:rsidRPr="00E27023" w:rsidRDefault="00721594" w:rsidP="00721594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Oma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Media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: национальный </w:t>
      </w:r>
      <w:proofErr w:type="spellStart"/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>медиапортал</w:t>
      </w:r>
      <w:proofErr w:type="spellEnd"/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Карелии 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E27023">
        <w:rPr>
          <w:rStyle w:val="afff2"/>
          <w:rFonts w:ascii="Times New Roman" w:hAnsi="Times New Roman"/>
          <w:sz w:val="28"/>
          <w:szCs w:val="28"/>
        </w:rPr>
        <w:t>https://www.omamedia.ru/</w:t>
      </w:r>
      <w:r w:rsidRPr="00E27023">
        <w:rPr>
          <w:rFonts w:ascii="Times New Roman" w:hAnsi="Times New Roman"/>
          <w:color w:val="auto"/>
          <w:sz w:val="28"/>
          <w:szCs w:val="28"/>
        </w:rPr>
        <w:t xml:space="preserve"> (дата обращения: 30.04.2023)</w:t>
      </w:r>
    </w:p>
    <w:p w:rsidR="00721594" w:rsidRPr="00E27023" w:rsidRDefault="00721594" w:rsidP="00721594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Коренные народы Карелии 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// 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fi-FI"/>
        </w:rPr>
        <w:t>URL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: </w:t>
      </w:r>
      <w:hyperlink r:id="rId11" w:history="1">
        <w:r w:rsidRPr="00E27023">
          <w:rPr>
            <w:rStyle w:val="afff2"/>
            <w:rFonts w:ascii="Times New Roman" w:hAnsi="Times New Roman"/>
            <w:sz w:val="28"/>
            <w:szCs w:val="28"/>
          </w:rPr>
          <w:t>http://knk.karelia.ru/vepsi/</w:t>
        </w:r>
      </w:hyperlink>
      <w:r w:rsidRPr="00E27023">
        <w:rPr>
          <w:rFonts w:ascii="Times New Roman" w:hAnsi="Times New Roman"/>
          <w:sz w:val="28"/>
          <w:szCs w:val="28"/>
        </w:rPr>
        <w:t xml:space="preserve"> (дата обращения: 02.05.2023)</w:t>
      </w:r>
    </w:p>
    <w:p w:rsidR="00721594" w:rsidRPr="00E27023" w:rsidRDefault="00721594" w:rsidP="00721594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Литературная карта Карелии // 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fi-FI"/>
        </w:rPr>
        <w:t>URL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: </w:t>
      </w:r>
      <w:hyperlink r:id="rId12" w:history="1">
        <w:r w:rsidRPr="00E27023">
          <w:rPr>
            <w:rStyle w:val="afff2"/>
            <w:rFonts w:ascii="Times New Roman" w:eastAsia="MS Gothic" w:hAnsi="Times New Roman"/>
            <w:sz w:val="28"/>
            <w:szCs w:val="28"/>
          </w:rPr>
          <w:t>http://lit-karta.karelia.ru/</w:t>
        </w:r>
      </w:hyperlink>
      <w:r w:rsidRPr="00E27023">
        <w:rPr>
          <w:rFonts w:ascii="Times New Roman" w:hAnsi="Times New Roman"/>
          <w:sz w:val="28"/>
          <w:szCs w:val="28"/>
        </w:rPr>
        <w:t xml:space="preserve"> (дата обращения: 02.05.2023)</w:t>
      </w:r>
    </w:p>
    <w:p w:rsidR="00721594" w:rsidRPr="00E27023" w:rsidRDefault="00721594" w:rsidP="00721594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Открытый корпус вепсского и карельского языков 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// 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fi-FI"/>
        </w:rPr>
        <w:t>URL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: </w:t>
      </w:r>
      <w:hyperlink r:id="rId13" w:history="1">
        <w:r w:rsidRPr="00E27023">
          <w:rPr>
            <w:rStyle w:val="afff2"/>
            <w:rFonts w:ascii="Times New Roman" w:hAnsi="Times New Roman"/>
            <w:sz w:val="28"/>
            <w:szCs w:val="28"/>
          </w:rPr>
          <w:t>http://dictorpus.krc.karelia.ru/ru</w:t>
        </w:r>
      </w:hyperlink>
      <w:r w:rsidRPr="00E27023">
        <w:rPr>
          <w:rFonts w:ascii="Times New Roman" w:hAnsi="Times New Roman"/>
          <w:sz w:val="28"/>
          <w:szCs w:val="28"/>
        </w:rPr>
        <w:t xml:space="preserve"> (дата обращения: 02.05.2023)</w:t>
      </w:r>
    </w:p>
    <w:p w:rsidR="00721594" w:rsidRPr="00E27023" w:rsidRDefault="00721594" w:rsidP="00721594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lastRenderedPageBreak/>
        <w:t xml:space="preserve">Портал национальных литератур. Карельский язык 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E27023">
        <w:rPr>
          <w:rStyle w:val="afff2"/>
          <w:rFonts w:ascii="Times New Roman" w:hAnsi="Times New Roman"/>
          <w:sz w:val="28"/>
          <w:szCs w:val="28"/>
        </w:rPr>
        <w:t>https://rus4all.ru/krl/</w:t>
      </w:r>
      <w:r w:rsidRPr="00E27023">
        <w:rPr>
          <w:rFonts w:ascii="Times New Roman" w:hAnsi="Times New Roman"/>
          <w:color w:val="auto"/>
          <w:sz w:val="28"/>
          <w:szCs w:val="28"/>
        </w:rPr>
        <w:t xml:space="preserve"> (дата обращения: 30.04.2023)</w:t>
      </w:r>
    </w:p>
    <w:p w:rsidR="00721594" w:rsidRPr="00E27023" w:rsidRDefault="00721594" w:rsidP="00721594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Электронная библиотека авторов Карелии 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E2702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E27023">
        <w:rPr>
          <w:rStyle w:val="afff2"/>
          <w:rFonts w:ascii="Times New Roman" w:hAnsi="Times New Roman"/>
          <w:sz w:val="28"/>
          <w:szCs w:val="28"/>
        </w:rPr>
        <w:t>http://avtor.karelia.ru/main.html</w:t>
      </w:r>
      <w:r w:rsidRPr="00E27023">
        <w:rPr>
          <w:rFonts w:ascii="Times New Roman" w:hAnsi="Times New Roman"/>
          <w:color w:val="auto"/>
          <w:sz w:val="28"/>
          <w:szCs w:val="28"/>
        </w:rPr>
        <w:t xml:space="preserve"> (дата обращения: 30.04.2023)</w:t>
      </w:r>
    </w:p>
    <w:p w:rsidR="00721594" w:rsidRPr="00E27023" w:rsidRDefault="00721594" w:rsidP="00721594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E27023">
        <w:rPr>
          <w:rFonts w:ascii="Times New Roman" w:hAnsi="Times New Roman"/>
          <w:sz w:val="28"/>
          <w:szCs w:val="28"/>
        </w:rPr>
        <w:t xml:space="preserve">Электронная коллекция учебников на языках народов Карелии 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// 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fi-FI"/>
        </w:rPr>
        <w:t>URL</w:t>
      </w:r>
      <w:r w:rsidRPr="00E2702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: </w:t>
      </w:r>
      <w:hyperlink r:id="rId14" w:history="1">
        <w:r w:rsidRPr="00E27023">
          <w:rPr>
            <w:rStyle w:val="afff2"/>
            <w:rFonts w:ascii="Times New Roman" w:hAnsi="Times New Roman"/>
            <w:sz w:val="28"/>
            <w:szCs w:val="28"/>
          </w:rPr>
          <w:t>http://fulr.karelia.ru/Resursy/Elektronnye_kollekcii_na_finno-ugorskih_jazykah/Elektronnaja_kollekcija_uchebnikov_na_jazykah_narodov_Karelii/</w:t>
        </w:r>
      </w:hyperlink>
      <w:r w:rsidRPr="00E27023">
        <w:rPr>
          <w:rFonts w:ascii="Times New Roman" w:hAnsi="Times New Roman"/>
          <w:sz w:val="28"/>
          <w:szCs w:val="28"/>
        </w:rPr>
        <w:t xml:space="preserve"> (дата обращения: 02.05.2023)</w:t>
      </w:r>
    </w:p>
    <w:p w:rsidR="00721594" w:rsidRPr="00E27023" w:rsidRDefault="00721594" w:rsidP="00721594">
      <w:pPr>
        <w:pStyle w:val="a3"/>
        <w:spacing w:line="360" w:lineRule="auto"/>
        <w:ind w:firstLine="0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EC50E6" w:rsidRPr="00E27023" w:rsidRDefault="00EC50E6" w:rsidP="00EC50E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27023">
        <w:rPr>
          <w:b/>
          <w:bCs/>
          <w:color w:val="000000"/>
          <w:sz w:val="28"/>
          <w:szCs w:val="28"/>
          <w:shd w:val="clear" w:color="auto" w:fill="FFFFFF"/>
        </w:rPr>
        <w:t>Художественная литература на карельском языке.</w:t>
      </w:r>
    </w:p>
    <w:p w:rsidR="00EC50E6" w:rsidRPr="00E27023" w:rsidRDefault="00EC50E6" w:rsidP="00EC50E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Ivat</w:t>
      </w:r>
      <w:r w:rsidRPr="00EC50E6">
        <w:rPr>
          <w:rFonts w:ascii="Times New Roman" w:hAnsi="Times New Roman"/>
          <w:color w:val="auto"/>
          <w:sz w:val="28"/>
          <w:szCs w:val="28"/>
        </w:rPr>
        <w:t>š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ev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F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Jauhinkivi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 //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Karjalan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Pagin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kauniskirjutuksen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antologii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 / составители: А. И. Мишин, А. Л. Волков; оформление: В. Х. Лукконен. – </w:t>
      </w:r>
      <w:proofErr w:type="gramStart"/>
      <w:r w:rsidRPr="00EC50E6">
        <w:rPr>
          <w:rFonts w:ascii="Times New Roman" w:hAnsi="Times New Roman"/>
          <w:color w:val="auto"/>
          <w:sz w:val="28"/>
          <w:szCs w:val="28"/>
        </w:rPr>
        <w:t>Петрозаводск :</w:t>
      </w:r>
      <w:proofErr w:type="gramEnd"/>
      <w:r w:rsidRPr="00EC50E6">
        <w:rPr>
          <w:rFonts w:ascii="Times New Roman" w:hAnsi="Times New Roman"/>
          <w:color w:val="auto"/>
          <w:sz w:val="28"/>
          <w:szCs w:val="28"/>
        </w:rPr>
        <w:t xml:space="preserve"> Периодика, 2003.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 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Š.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 52</w:t>
      </w: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–</w:t>
      </w:r>
      <w:r w:rsidRPr="00EC50E6">
        <w:rPr>
          <w:rFonts w:ascii="Times New Roman" w:hAnsi="Times New Roman"/>
          <w:color w:val="auto"/>
          <w:sz w:val="28"/>
          <w:szCs w:val="28"/>
        </w:rPr>
        <w:t>56.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Jaakkola N. Pirttijärven rantamilla : romaani / Nikolai Jaakkola. – Petroskoi : Periodika : Juminkeko, 2005.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Karjalan Pagin: kauniskirjutuksen antologii / </w:t>
      </w:r>
      <w:r w:rsidRPr="00EC50E6">
        <w:rPr>
          <w:rFonts w:ascii="Times New Roman" w:hAnsi="Times New Roman"/>
          <w:color w:val="auto"/>
          <w:sz w:val="28"/>
          <w:szCs w:val="28"/>
        </w:rPr>
        <w:t>составители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: </w:t>
      </w:r>
      <w:r w:rsidRPr="00EC50E6">
        <w:rPr>
          <w:rFonts w:ascii="Times New Roman" w:hAnsi="Times New Roman"/>
          <w:color w:val="auto"/>
          <w:sz w:val="28"/>
          <w:szCs w:val="28"/>
        </w:rPr>
        <w:t>А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И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Мишин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, </w:t>
      </w:r>
      <w:r w:rsidRPr="00EC50E6">
        <w:rPr>
          <w:rFonts w:ascii="Times New Roman" w:hAnsi="Times New Roman"/>
          <w:color w:val="auto"/>
          <w:sz w:val="28"/>
          <w:szCs w:val="28"/>
        </w:rPr>
        <w:t>А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Л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Волков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; </w:t>
      </w:r>
      <w:r w:rsidRPr="00EC50E6">
        <w:rPr>
          <w:rFonts w:ascii="Times New Roman" w:hAnsi="Times New Roman"/>
          <w:color w:val="auto"/>
          <w:sz w:val="28"/>
          <w:szCs w:val="28"/>
        </w:rPr>
        <w:t>оформление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: </w:t>
      </w:r>
      <w:r w:rsidRPr="00EC50E6">
        <w:rPr>
          <w:rFonts w:ascii="Times New Roman" w:hAnsi="Times New Roman"/>
          <w:color w:val="auto"/>
          <w:sz w:val="28"/>
          <w:szCs w:val="28"/>
        </w:rPr>
        <w:t>В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Х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Лукконен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– </w:t>
      </w:r>
      <w:r w:rsidRPr="00EC50E6">
        <w:rPr>
          <w:rFonts w:ascii="Times New Roman" w:hAnsi="Times New Roman"/>
          <w:color w:val="auto"/>
          <w:sz w:val="28"/>
          <w:szCs w:val="28"/>
        </w:rPr>
        <w:t>Петрозаводск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 : </w:t>
      </w:r>
      <w:r w:rsidRPr="00EC50E6">
        <w:rPr>
          <w:rFonts w:ascii="Times New Roman" w:hAnsi="Times New Roman"/>
          <w:color w:val="auto"/>
          <w:sz w:val="28"/>
          <w:szCs w:val="28"/>
        </w:rPr>
        <w:t>Периодика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, 2003.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Leontjev P. Akonlakši-</w:t>
      </w:r>
      <w:bookmarkStart w:id="3" w:name="_GoBack"/>
      <w:bookmarkEnd w:id="3"/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kylän viimeset päivät: [kertomuš] / Paavo Leontjev; [kiänti Galina Lettijeva] // Taival, 2013: almanakka / [toim.: Galina Lettijeva </w:t>
      </w:r>
      <w:r w:rsidRPr="00EC50E6">
        <w:rPr>
          <w:rFonts w:ascii="Times New Roman" w:hAnsi="Times New Roman"/>
          <w:color w:val="auto"/>
          <w:sz w:val="28"/>
          <w:szCs w:val="28"/>
        </w:rPr>
        <w:t>и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 </w:t>
      </w:r>
      <w:proofErr w:type="spellStart"/>
      <w:r w:rsidRPr="00EC50E6">
        <w:rPr>
          <w:rFonts w:ascii="Times New Roman" w:hAnsi="Times New Roman"/>
          <w:color w:val="auto"/>
          <w:sz w:val="28"/>
          <w:szCs w:val="28"/>
        </w:rPr>
        <w:t>др</w:t>
      </w:r>
      <w:proofErr w:type="spellEnd"/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.]. – </w:t>
      </w:r>
      <w:r w:rsidRPr="00EC50E6">
        <w:rPr>
          <w:rFonts w:ascii="Times New Roman" w:hAnsi="Times New Roman"/>
          <w:color w:val="auto"/>
          <w:sz w:val="28"/>
          <w:szCs w:val="28"/>
        </w:rPr>
        <w:t>Петрозаводск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, 2013. – </w:t>
      </w: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Š.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 9</w:t>
      </w: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–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32. 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Leontjev P. Hettiet ta lähtiet : [kertomuš] / Paavo Leontjev // Oma Mua. – Петрозаводск, 2018. – 14. pimiekuuta (№ 44). – Š. 11 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Lettijeva G. Vihmašiä: [runo, kertomukšet] / Galina Lettijeva // Taival, 2011: almanakka / [toim.: Natalija Čikina и др.]. – Петрозаводск, 2011. – Š. 152–153.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Lyytinen L. Priusan kolkkajaiset / Toim. S. Staskoit ; Tait. V. Melentjev : Kalevala-Uhtua, 1996.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Nikutjev, I. Marfa : [kertomuš] : (lyhennetty) / Iivo Nikutjev // Carelia. – Петрозаводск, 2019. – № 2. – Š. 75–101.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lastRenderedPageBreak/>
        <w:t xml:space="preserve">Pekšujeva I. Karjalaini laulu; Tyttö še on kuin helluntai; Loruja: [runuo] / Iro Pekšujeva </w:t>
      </w:r>
      <w:r w:rsidRPr="00EC50E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// Oma Mua. – 2016. – 14. talvikuuta. </w:t>
      </w:r>
      <w:r w:rsidRPr="00EC50E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– Š. </w:t>
      </w:r>
      <w:r w:rsidRPr="00EC50E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11. 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Peksujeva I. Kotikyläni Kostamus / Iro Peksujeva. – Kalevala : [б. и.], 1993.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EC50E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Peksujeva I. Piippu : [Kertomuš] // Oma mua. – 1996. – 7. šyyšk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uuta</w:t>
      </w:r>
      <w:r w:rsidRPr="00EC50E6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Perttu P. Kertomukšet / Pekka Perttu; kiänti Valentina Karakina // Vienan tyynet ta tuulet : [сб. рассказов]. – Petroskoi, 2014. – Š. 45</w:t>
      </w: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–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144.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Perttu P. Kilpahiihtuo: [kertomuš]: (lyhennetty) / Pekka Perttu // Vienan Karjala. – 2004. – 22. šulakuuta.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Perttu P. Kontie niemisellä: [kertomuš] / Pekka Perttu // Vienan Karjala. – 2003. – 11. talvikuuta; 25. talvikuuta. – Jatkuu. Alku: 11. talvikuuta. 2003</w:t>
      </w:r>
      <w:r w:rsidRPr="00EC50E6">
        <w:fldChar w:fldCharType="begin"/>
      </w:r>
      <w:r w:rsidRPr="00EC50E6">
        <w:instrText xml:space="preserve"> HYPERLINK "http://library.karelia.ru/catalog/nlibr?SHOW_ONE_BOOK+0E8037" \t "_blank" </w:instrText>
      </w:r>
      <w:r w:rsidRPr="00EC50E6">
        <w:fldChar w:fldCharType="separate"/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 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fldChar w:fldCharType="end"/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Perttu P. Kotiperukan meččäkylie: [kertomuš] / Pekka Perttu // Vienan Karjala. – 2011. – 30. pimiekuuta. (№ 47). – 14. talvikuuta. (№ 49) 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Perttu P. Kunnivoh kullaki: [kertomuš] / Pekka Perttu // Oma Mua. – 2019. – 13 tuiskukuuta. – </w:t>
      </w:r>
      <w:r w:rsidRPr="00EC50E6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Š.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11.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 w:eastAsia="en-US"/>
        </w:rPr>
        <w:t>Perttu P. Lapalivo: kertomuš / Pekka Perttu; kiänti Valentina Karakina // Oma Mua. – Петрозаводск, 2014. – 19. pimiekuuta (№ 44). – Š. 11; Петрозаводск; 26. pimiekuuta (№ 45). – Š. 11; Петрозаводск; 3. talvikuuta (№ 46). – Š. 11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 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Perttu P. Meččäpirtillä: [kertomuš] / Pekka Perttu // Vienan Karjala. – 2005. – 13. pakkaiskuuta. (№ 1).; 27. pakkaiskuuta. (№ 2).; 10. tuiskukuuta. (№ 3).; 23. tuiskukuuta. (№ 4). – Текст карел.; Jatkuu. Alku: 9. talvikuuta. (№ 23) 2004.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 Perttu P. Mintäh Vesiperä?: [kertomuš] / Pekka Perttu // Vienan Karjala. – Петрозаводск, 2011. – 4. oraškuuta. (№ 17). – 22. kešäkuuta. (№ 24). – 13. heinäkuuta. (№ 27) 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Perttu P. On šitä haukie: [kertomuš] / Pekka Perttu // Vienan Karjala. – 2003. – 11. šyyškuuta; 25. šyyškuuta – Jatkuu. Alku: 11. šyyškuuta. 2003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Perttu P. Šelkosien herra: [kertomuš] / Pekka Perttu; kiänti Valentina Karakina // Vienan Karjala. – 2013. – 11. šyyškuuta; 9. šajekuuta.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Perttu P. Valhekellot : romaani / Pekka Perttu ; tait. L. Antonova, A. Kiseljov. – Petroskoi : Karjala, 1993.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Perttu P. Vesiperän pakinoita / Pekka Perttu. – Petroskoi : Karjala, 1980. </w:t>
      </w:r>
    </w:p>
    <w:p w:rsidR="00EC50E6" w:rsidRPr="00EC50E6" w:rsidRDefault="00EC50E6" w:rsidP="00EC50E6">
      <w:pPr>
        <w:pStyle w:val="aff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fi-FI" w:eastAsia="ru-RU"/>
        </w:rPr>
      </w:pPr>
      <w:r w:rsidRPr="00EC50E6">
        <w:rPr>
          <w:rFonts w:ascii="Times New Roman" w:hAnsi="Times New Roman"/>
          <w:sz w:val="28"/>
          <w:szCs w:val="28"/>
          <w:lang w:val="fi-FI" w:eastAsia="ru-RU"/>
        </w:rPr>
        <w:lastRenderedPageBreak/>
        <w:t xml:space="preserve">Pirhonen M. Hauki: legenda / Matti Pirhonen; kiänti Valentina Karakina </w:t>
      </w:r>
      <w:r w:rsidRPr="00EC50E6">
        <w:rPr>
          <w:rFonts w:ascii="Times New Roman" w:eastAsia="Times New Roman" w:hAnsi="Times New Roman"/>
          <w:sz w:val="28"/>
          <w:szCs w:val="28"/>
          <w:lang w:val="fi-FI" w:eastAsia="ru-RU"/>
        </w:rPr>
        <w:t>// Oma Mua. – 2020. – 29. pakkaiskuuta. – Š. 11.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Pirhonen M. Räkäččy harakka: [kertomuš] / Matti Pirhonen; kiänti Valentina Karakina // Taival : almanakka. – 2012. – Š. 63.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Remšujeva R. Tavallisen miehen, Siitarin Pekan, muisselmie: [Pekka Remšujev] / Raisa Remšujeva // Taival, 2016: almanakka / [toim.: Natalja Sinitskaja, Ol’ga Melentjeva]. – Петрозаводск, 2016.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Rugojev J. Karjalainen tarina : Runokertoelma / Jaakko Rugojev ; Tait. V. Nakonetshnyi. – 2., korj. pain. – Petroskoi : Karjala, 1975.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Rugojev J. Kevät: [kertomuš] / Juakko Rugojev; [vienankarjalakši on kiäntän Galina Lettijeva] // Taival, 2018: almanakka / [toim.: Ol’ga Melentjeva, Nadežda Mičurova]. – </w:t>
      </w:r>
      <w:r w:rsidRPr="00EC50E6">
        <w:rPr>
          <w:rFonts w:ascii="Times New Roman" w:hAnsi="Times New Roman"/>
          <w:color w:val="auto"/>
          <w:sz w:val="28"/>
          <w:szCs w:val="28"/>
        </w:rPr>
        <w:t>Петрозаводск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, 2018. – Š. 65-84.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Rugojev J. Metsällä korvat järvellä silmät : romaani / Jaakko Rugojev. – Petroskoi : Periodika : Jminkeko, 2009.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Rugojeva T. En tahtois, jotta šana Kalevala katois kartoilta // Vienan tyynet ta</w:t>
      </w: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 tuulet: [сборник рассказов / ред.-сост.: В. И. Каракина, Г. Е. Леттиева]. – Petroskoi : Periodika, 2014.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– Š. 203–206. </w:t>
      </w:r>
    </w:p>
    <w:p w:rsidR="00EC50E6" w:rsidRPr="00EC50E6" w:rsidRDefault="00EC50E6" w:rsidP="00EC50E6">
      <w:pPr>
        <w:pStyle w:val="aff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fi-FI" w:eastAsia="ru-RU"/>
        </w:rPr>
      </w:pPr>
      <w:r w:rsidRPr="00EC50E6">
        <w:rPr>
          <w:rFonts w:ascii="Times New Roman" w:hAnsi="Times New Roman"/>
          <w:sz w:val="28"/>
          <w:szCs w:val="28"/>
          <w:lang w:val="fi-FI" w:eastAsia="ru-RU"/>
        </w:rPr>
        <w:t xml:space="preserve">Rugojeva T. Mieleh on jiänyn; Nuorien huaviet onnešta: [runoja] / Tyyne Rugojeva </w:t>
      </w:r>
      <w:r w:rsidRPr="00EC50E6">
        <w:rPr>
          <w:rFonts w:ascii="Times New Roman" w:eastAsia="Times New Roman" w:hAnsi="Times New Roman"/>
          <w:sz w:val="28"/>
          <w:szCs w:val="28"/>
          <w:lang w:val="fi-FI" w:eastAsia="ru-RU"/>
        </w:rPr>
        <w:t>// Oma Mua. – 2015. – 1. šulakuuta – Š. 11.</w:t>
      </w:r>
    </w:p>
    <w:p w:rsidR="00EC50E6" w:rsidRPr="00EC50E6" w:rsidRDefault="00EC50E6" w:rsidP="00EC50E6">
      <w:pPr>
        <w:pStyle w:val="aff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fi-FI" w:eastAsia="ru-RU"/>
        </w:rPr>
      </w:pPr>
      <w:r w:rsidRPr="00EC50E6">
        <w:rPr>
          <w:rFonts w:ascii="Times New Roman" w:hAnsi="Times New Roman"/>
          <w:sz w:val="28"/>
          <w:szCs w:val="28"/>
          <w:lang w:val="fi-FI" w:eastAsia="ru-RU"/>
        </w:rPr>
        <w:t> Rugojeva T. Miun tuattoni vaikie elämäntie: [Rugojevien pereheštä, Koštamukšen kyläštä] / Tyyne Rugojeva // Vienan Karjala. – 2008. – 8. šajekuuta. (№ 19) .</w:t>
      </w:r>
    </w:p>
    <w:p w:rsidR="00EC50E6" w:rsidRPr="00EC50E6" w:rsidRDefault="00EC50E6" w:rsidP="00EC50E6">
      <w:pPr>
        <w:pStyle w:val="afff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fi-FI" w:eastAsia="ru-RU"/>
        </w:rPr>
      </w:pPr>
      <w:r w:rsidRPr="00EC50E6">
        <w:rPr>
          <w:rFonts w:ascii="Times New Roman" w:hAnsi="Times New Roman"/>
          <w:sz w:val="28"/>
          <w:szCs w:val="28"/>
          <w:lang w:val="fi-FI" w:eastAsia="ru-RU"/>
        </w:rPr>
        <w:t xml:space="preserve">Rugojeva T. Muarie-ämmö: kertomuš / Tyyne Rugojeva </w:t>
      </w:r>
      <w:r w:rsidRPr="00EC50E6">
        <w:rPr>
          <w:rFonts w:ascii="Times New Roman" w:eastAsia="Times New Roman" w:hAnsi="Times New Roman"/>
          <w:sz w:val="28"/>
          <w:szCs w:val="28"/>
          <w:lang w:val="fi-FI" w:eastAsia="ru-RU"/>
        </w:rPr>
        <w:t>// Oma Mua. – 2015. – 25. tuiskuk. – Š. 11. </w:t>
      </w:r>
    </w:p>
    <w:p w:rsidR="00EC50E6" w:rsidRPr="00EC50E6" w:rsidRDefault="00EC50E6" w:rsidP="00EC50E6">
      <w:pPr>
        <w:pStyle w:val="aff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fi-FI" w:eastAsia="ru-RU"/>
        </w:rPr>
      </w:pPr>
      <w:r w:rsidRPr="00EC50E6">
        <w:rPr>
          <w:rFonts w:ascii="Times New Roman" w:hAnsi="Times New Roman"/>
          <w:sz w:val="28"/>
          <w:szCs w:val="28"/>
          <w:lang w:val="fi-FI" w:eastAsia="ru-RU"/>
        </w:rPr>
        <w:t xml:space="preserve">Rugojeva T. Mukavua šoršista: kertomuš / Tyyne Rugojeva </w:t>
      </w:r>
      <w:r w:rsidRPr="00EC50E6">
        <w:rPr>
          <w:rFonts w:ascii="Times New Roman" w:eastAsia="Times New Roman" w:hAnsi="Times New Roman"/>
          <w:sz w:val="28"/>
          <w:szCs w:val="28"/>
          <w:lang w:val="fi-FI" w:eastAsia="ru-RU"/>
        </w:rPr>
        <w:t>// Oma Mua. – 2018. – 17. pakkaiskuuta. – Š. 11.</w:t>
      </w:r>
    </w:p>
    <w:p w:rsidR="00EC50E6" w:rsidRPr="00EC50E6" w:rsidRDefault="00EC50E6" w:rsidP="00EC50E6">
      <w:pPr>
        <w:pStyle w:val="afff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fi-FI" w:eastAsia="ru-RU"/>
        </w:rPr>
      </w:pPr>
      <w:r w:rsidRPr="00EC50E6">
        <w:rPr>
          <w:rFonts w:ascii="Times New Roman" w:hAnsi="Times New Roman"/>
          <w:sz w:val="28"/>
          <w:szCs w:val="28"/>
          <w:lang w:val="fi-FI" w:eastAsia="ru-RU"/>
        </w:rPr>
        <w:t xml:space="preserve">Rugojeva T. Pahaverini tyttö: kertomuš / Tyyne Rugojeva </w:t>
      </w:r>
      <w:r w:rsidRPr="00EC50E6">
        <w:rPr>
          <w:rFonts w:ascii="Times New Roman" w:eastAsia="Times New Roman" w:hAnsi="Times New Roman"/>
          <w:sz w:val="28"/>
          <w:szCs w:val="28"/>
          <w:lang w:val="fi-FI" w:eastAsia="ru-RU"/>
        </w:rPr>
        <w:t>// Oma Mua. – 2016. – 14. talvikuuta. – Š. 11.</w:t>
      </w:r>
    </w:p>
    <w:p w:rsidR="00EC50E6" w:rsidRPr="00EC50E6" w:rsidRDefault="00EC50E6" w:rsidP="00EC50E6">
      <w:pPr>
        <w:pStyle w:val="aff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fi-FI" w:eastAsia="ru-RU"/>
        </w:rPr>
      </w:pPr>
      <w:r w:rsidRPr="00EC50E6">
        <w:rPr>
          <w:rFonts w:ascii="Times New Roman" w:hAnsi="Times New Roman"/>
          <w:sz w:val="28"/>
          <w:szCs w:val="28"/>
          <w:lang w:val="fi-FI" w:eastAsia="ru-RU"/>
        </w:rPr>
        <w:t>Rugojeva T. Tapahuš Vasselein elämäštä: [kertomuš] / Tyyne Rugojeva // Vienan Karjala. – 2009. – 28. pakkaiskuuta. (№ 2) . </w:t>
      </w:r>
    </w:p>
    <w:p w:rsidR="00EC50E6" w:rsidRPr="00EC50E6" w:rsidRDefault="00EC50E6" w:rsidP="00EC50E6">
      <w:pPr>
        <w:pStyle w:val="aff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fi-FI" w:eastAsia="ru-RU"/>
        </w:rPr>
      </w:pPr>
      <w:r w:rsidRPr="00EC50E6">
        <w:rPr>
          <w:rFonts w:ascii="Times New Roman" w:hAnsi="Times New Roman"/>
          <w:sz w:val="28"/>
          <w:szCs w:val="28"/>
          <w:lang w:val="fi-FI" w:eastAsia="ru-RU"/>
        </w:rPr>
        <w:lastRenderedPageBreak/>
        <w:t> Rugojeva T. Ul’l’ana-täjin kotimatka: [muisselmat] / Tyyne Rugojeva // Taival, 2013: almanakka / [toim.: Galina Lettijeva и др.]. – Петрозаводск, 2013. – Š. 88-91.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Rugojeva T. Unilaulu pojalla; Laulu Hilmašta: [runuo] / Tyyne Rugojeva // Taival, 2014: almanakka / [toim.: Jelena Migunova, Natalja Sinitskaja, Ol’ga Melentjeva]. – Петрозаводск, 2014. – Š. 8.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Saburova V. Kun juuret alkau herätä: [сборник стихов и песен] / Valentina Saburova. – Petroskoi : Periodika, 2014.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Stepanov O. Kotikunnan tarina, I / Ortjo Stepanov ; kansi V. Nakonetsnyi. – Petroskoi : Periodika, 2002.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Stepanov O. Kotikunnan tarina, II / Ortjo Stepanov ; kansi V. Nakonetsnyi. - Petroskoi : Periodika, 2002. </w:t>
      </w:r>
    </w:p>
    <w:p w:rsidR="00EC50E6" w:rsidRPr="00EC50E6" w:rsidRDefault="00EC50E6" w:rsidP="00EC50E6">
      <w:pPr>
        <w:pStyle w:val="aff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fi-FI" w:eastAsia="ru-RU"/>
        </w:rPr>
      </w:pPr>
      <w:r w:rsidRPr="00EC50E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Stepanova S. Pitkä matka kotimualla: [muisselmat] / Santra Stepanova</w:t>
      </w:r>
      <w:r w:rsidRPr="00EC50E6">
        <w:rPr>
          <w:rFonts w:ascii="Times New Roman" w:hAnsi="Times New Roman"/>
          <w:sz w:val="28"/>
          <w:szCs w:val="28"/>
          <w:lang w:val="fi-FI" w:eastAsia="ru-RU"/>
        </w:rPr>
        <w:t xml:space="preserve"> // Carelia. – Петрозаводск, 2019. - № 2. – Š. 101-110.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Talo eläy tavallah: (tekstikokomuš vienankarjalakši) / Opaššukšen Federaliagenssi Korkeimman ammattiopaššukšen valtijon opaššušlaitoš Petroskoin valtijon yliop.; [</w:t>
      </w:r>
      <w:proofErr w:type="spellStart"/>
      <w:r w:rsidRPr="00EC50E6">
        <w:rPr>
          <w:rFonts w:ascii="Times New Roman" w:hAnsi="Times New Roman"/>
          <w:color w:val="auto"/>
          <w:sz w:val="28"/>
          <w:szCs w:val="28"/>
        </w:rPr>
        <w:t>сост</w:t>
      </w:r>
      <w:proofErr w:type="spellEnd"/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.: </w:t>
      </w:r>
      <w:r w:rsidRPr="00EC50E6">
        <w:rPr>
          <w:rFonts w:ascii="Times New Roman" w:hAnsi="Times New Roman"/>
          <w:color w:val="auto"/>
          <w:sz w:val="28"/>
          <w:szCs w:val="28"/>
        </w:rPr>
        <w:t>П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М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Зайков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, </w:t>
      </w:r>
      <w:r w:rsidRPr="00EC50E6">
        <w:rPr>
          <w:rFonts w:ascii="Times New Roman" w:hAnsi="Times New Roman"/>
          <w:color w:val="auto"/>
          <w:sz w:val="28"/>
          <w:szCs w:val="28"/>
        </w:rPr>
        <w:t>М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А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. </w:t>
      </w:r>
      <w:r w:rsidRPr="00EC50E6">
        <w:rPr>
          <w:rFonts w:ascii="Times New Roman" w:hAnsi="Times New Roman"/>
          <w:color w:val="auto"/>
          <w:sz w:val="28"/>
          <w:szCs w:val="28"/>
        </w:rPr>
        <w:t>Тарасюк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]. – </w:t>
      </w:r>
      <w:r w:rsidRPr="00EC50E6">
        <w:rPr>
          <w:rFonts w:ascii="Times New Roman" w:hAnsi="Times New Roman"/>
          <w:color w:val="auto"/>
          <w:sz w:val="28"/>
          <w:szCs w:val="28"/>
        </w:rPr>
        <w:t>Петрозаводск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 : </w:t>
      </w:r>
      <w:r w:rsidRPr="00EC50E6">
        <w:rPr>
          <w:rFonts w:ascii="Times New Roman" w:hAnsi="Times New Roman"/>
          <w:color w:val="auto"/>
          <w:sz w:val="28"/>
          <w:szCs w:val="28"/>
        </w:rPr>
        <w:t>Издательство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 </w:t>
      </w:r>
      <w:proofErr w:type="spellStart"/>
      <w:r w:rsidRPr="00EC50E6">
        <w:rPr>
          <w:rFonts w:ascii="Times New Roman" w:hAnsi="Times New Roman"/>
          <w:color w:val="auto"/>
          <w:sz w:val="28"/>
          <w:szCs w:val="28"/>
        </w:rPr>
        <w:t>ПетрГУ</w:t>
      </w:r>
      <w:proofErr w:type="spellEnd"/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, 2008. 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Teatterin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verho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n</w:t>
      </w:r>
      <w:r w:rsidRPr="00EC50E6">
        <w:rPr>
          <w:rFonts w:ascii="Times New Roman" w:hAnsi="Times New Roman"/>
          <w:color w:val="auto"/>
          <w:sz w:val="28"/>
          <w:szCs w:val="28"/>
        </w:rPr>
        <w:t>ä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ytelm</w:t>
      </w:r>
      <w:r w:rsidRPr="00EC50E6">
        <w:rPr>
          <w:rFonts w:ascii="Times New Roman" w:hAnsi="Times New Roman"/>
          <w:color w:val="auto"/>
          <w:sz w:val="28"/>
          <w:szCs w:val="28"/>
        </w:rPr>
        <w:t>ä</w:t>
      </w: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t</w:t>
      </w:r>
      <w:r w:rsidRPr="00EC50E6">
        <w:rPr>
          <w:rFonts w:ascii="Times New Roman" w:hAnsi="Times New Roman"/>
          <w:color w:val="auto"/>
          <w:sz w:val="28"/>
          <w:szCs w:val="28"/>
        </w:rPr>
        <w:t xml:space="preserve"> / [редакторы: Н. А. </w:t>
      </w:r>
      <w:proofErr w:type="spellStart"/>
      <w:r w:rsidRPr="00EC50E6">
        <w:rPr>
          <w:rFonts w:ascii="Times New Roman" w:hAnsi="Times New Roman"/>
          <w:color w:val="auto"/>
          <w:sz w:val="28"/>
          <w:szCs w:val="28"/>
        </w:rPr>
        <w:t>Пеллинен</w:t>
      </w:r>
      <w:proofErr w:type="spellEnd"/>
      <w:r w:rsidRPr="00EC50E6">
        <w:rPr>
          <w:rFonts w:ascii="Times New Roman" w:hAnsi="Times New Roman"/>
          <w:color w:val="auto"/>
          <w:sz w:val="28"/>
          <w:szCs w:val="28"/>
        </w:rPr>
        <w:t xml:space="preserve">, О. М. </w:t>
      </w:r>
      <w:proofErr w:type="gramStart"/>
      <w:r w:rsidRPr="00EC50E6">
        <w:rPr>
          <w:rFonts w:ascii="Times New Roman" w:hAnsi="Times New Roman"/>
          <w:color w:val="auto"/>
          <w:sz w:val="28"/>
          <w:szCs w:val="28"/>
        </w:rPr>
        <w:t>Жаринова ;</w:t>
      </w:r>
      <w:proofErr w:type="gramEnd"/>
      <w:r w:rsidRPr="00EC50E6">
        <w:rPr>
          <w:rFonts w:ascii="Times New Roman" w:hAnsi="Times New Roman"/>
          <w:color w:val="auto"/>
          <w:sz w:val="28"/>
          <w:szCs w:val="28"/>
        </w:rPr>
        <w:t xml:space="preserve"> предисловие С. Пронина ; художник Н. В. Трухин]. – </w:t>
      </w:r>
      <w:proofErr w:type="gramStart"/>
      <w:r w:rsidRPr="00EC50E6">
        <w:rPr>
          <w:rFonts w:ascii="Times New Roman" w:hAnsi="Times New Roman"/>
          <w:color w:val="auto"/>
          <w:sz w:val="28"/>
          <w:szCs w:val="28"/>
        </w:rPr>
        <w:t>Петрозаводск :</w:t>
      </w:r>
      <w:proofErr w:type="gramEnd"/>
      <w:r w:rsidRPr="00EC50E6">
        <w:rPr>
          <w:rFonts w:ascii="Times New Roman" w:hAnsi="Times New Roman"/>
          <w:color w:val="auto"/>
          <w:sz w:val="28"/>
          <w:szCs w:val="28"/>
        </w:rPr>
        <w:t xml:space="preserve"> Периодика, 2007.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 xml:space="preserve">Timonen A. Lentomašiina ja y.m. pohjois-karjalaisella murtehella kirjutettuja kertomukšie / Vast. toim. E. Parras. – Petroskoi : Kirja, 1933. 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/>
        </w:rPr>
        <w:t>Timonen A. Ratijo: [kertomuš] / Antti Timonen // Oma Mua. – 2015. – 7. šajekuuta. – Š. 11; 14. šajekuuta. – Š. 11.</w:t>
      </w:r>
    </w:p>
    <w:p w:rsidR="00EC50E6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EC50E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Vienan tyynet ta tuulet: [сборник рассказов / ред.-сост.: В. И. Каракина, Г. Е. Леттиева]. – Petroskoi : Periodika, 2014.</w:t>
      </w:r>
    </w:p>
    <w:p w:rsidR="00892CDF" w:rsidRPr="00EC50E6" w:rsidRDefault="00EC50E6" w:rsidP="00EC50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fi-FI" w:eastAsia="en-US"/>
        </w:rPr>
      </w:pPr>
      <w:r w:rsidRPr="00EC50E6">
        <w:rPr>
          <w:rFonts w:ascii="Times New Roman" w:hAnsi="Times New Roman"/>
          <w:color w:val="auto"/>
          <w:sz w:val="28"/>
          <w:szCs w:val="28"/>
          <w:lang w:val="fi-FI" w:eastAsia="en-US"/>
        </w:rPr>
        <w:t xml:space="preserve">Vienani ihanat illat / Arhippa Perttusen šiätijö: Kalevalan šeuvun naisrunoilijat; Toim. U. Konkka. – Petroskoi : Verso, 1999. </w:t>
      </w:r>
    </w:p>
    <w:sectPr w:rsidR="00892CDF" w:rsidRPr="00EC50E6" w:rsidSect="002F16A1">
      <w:pgSz w:w="11906" w:h="16838" w:code="9"/>
      <w:pgMar w:top="1134" w:right="56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61" w:rsidRDefault="00D77961">
      <w:r>
        <w:separator/>
      </w:r>
    </w:p>
  </w:endnote>
  <w:endnote w:type="continuationSeparator" w:id="0">
    <w:p w:rsidR="00D77961" w:rsidRDefault="00D7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charset w:val="00"/>
    <w:family w:val="auto"/>
    <w:pitch w:val="default"/>
  </w:font>
  <w:font w:name="Minion Pro">
    <w:altName w:val="Times New Roman"/>
    <w:charset w:val="00"/>
    <w:family w:val="auto"/>
    <w:pitch w:val="default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CC"/>
    <w:family w:val="swiss"/>
    <w:pitch w:val="variable"/>
    <w:sig w:usb0="E00082FF" w:usb1="400078FF" w:usb2="0800002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2C" w:rsidRDefault="0000722C" w:rsidP="007F1C1B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00722C" w:rsidRDefault="0000722C" w:rsidP="007F1C1B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52351"/>
      <w:docPartObj>
        <w:docPartGallery w:val="Page Numbers (Bottom of Page)"/>
        <w:docPartUnique/>
      </w:docPartObj>
    </w:sdtPr>
    <w:sdtEndPr/>
    <w:sdtContent>
      <w:p w:rsidR="0000722C" w:rsidRDefault="0000722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0722C" w:rsidRDefault="0000722C" w:rsidP="007F1C1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61" w:rsidRDefault="00D77961">
      <w:r>
        <w:separator/>
      </w:r>
    </w:p>
  </w:footnote>
  <w:footnote w:type="continuationSeparator" w:id="0">
    <w:p w:rsidR="00D77961" w:rsidRDefault="00D7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7E63"/>
    <w:multiLevelType w:val="multilevel"/>
    <w:tmpl w:val="F572C6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2" w:hanging="2160"/>
      </w:pPr>
      <w:rPr>
        <w:rFonts w:hint="default"/>
      </w:rPr>
    </w:lvl>
  </w:abstractNum>
  <w:abstractNum w:abstractNumId="2" w15:restartNumberingAfterBreak="0">
    <w:nsid w:val="0F0151D1"/>
    <w:multiLevelType w:val="multilevel"/>
    <w:tmpl w:val="453C7A08"/>
    <w:lvl w:ilvl="0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3" w15:restartNumberingAfterBreak="0">
    <w:nsid w:val="117E4AF9"/>
    <w:multiLevelType w:val="multilevel"/>
    <w:tmpl w:val="D7D6ADA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4" w15:restartNumberingAfterBreak="0">
    <w:nsid w:val="15D71D78"/>
    <w:multiLevelType w:val="hybridMultilevel"/>
    <w:tmpl w:val="C33A40C2"/>
    <w:lvl w:ilvl="0" w:tplc="931E5C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158776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6" w15:restartNumberingAfterBreak="0">
    <w:nsid w:val="27077FFC"/>
    <w:multiLevelType w:val="multilevel"/>
    <w:tmpl w:val="E1401460"/>
    <w:lvl w:ilvl="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7" w15:restartNumberingAfterBreak="0">
    <w:nsid w:val="29943AE2"/>
    <w:multiLevelType w:val="hybridMultilevel"/>
    <w:tmpl w:val="9DDA43EE"/>
    <w:lvl w:ilvl="0" w:tplc="EB9E8F96">
      <w:start w:val="1"/>
      <w:numFmt w:val="decimal"/>
      <w:lvlText w:val="%1."/>
      <w:lvlJc w:val="left"/>
      <w:pPr>
        <w:ind w:left="720" w:hanging="360"/>
      </w:pPr>
      <w:rPr>
        <w:rFonts w:ascii="NewtonCSanPin" w:hAnsi="NewtonCSanPi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42D45"/>
    <w:multiLevelType w:val="hybridMultilevel"/>
    <w:tmpl w:val="5F7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F08"/>
    <w:multiLevelType w:val="multilevel"/>
    <w:tmpl w:val="90B4B3D4"/>
    <w:lvl w:ilvl="0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0" w15:restartNumberingAfterBreak="0">
    <w:nsid w:val="4570125F"/>
    <w:multiLevelType w:val="hybridMultilevel"/>
    <w:tmpl w:val="E83E275E"/>
    <w:lvl w:ilvl="0" w:tplc="83C0DA5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48396A74"/>
    <w:multiLevelType w:val="multilevel"/>
    <w:tmpl w:val="4976A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2" w15:restartNumberingAfterBreak="0">
    <w:nsid w:val="67FE3AEE"/>
    <w:multiLevelType w:val="hybridMultilevel"/>
    <w:tmpl w:val="B7469CBE"/>
    <w:lvl w:ilvl="0" w:tplc="EB9E8F96">
      <w:start w:val="1"/>
      <w:numFmt w:val="decimal"/>
      <w:lvlText w:val="%1."/>
      <w:lvlJc w:val="left"/>
      <w:pPr>
        <w:ind w:left="720" w:hanging="360"/>
      </w:pPr>
      <w:rPr>
        <w:rFonts w:ascii="NewtonCSanPin" w:hAnsi="NewtonCSanPi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B0BA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4" w15:restartNumberingAfterBreak="0">
    <w:nsid w:val="743B57D9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5" w15:restartNumberingAfterBreak="0">
    <w:nsid w:val="794405BD"/>
    <w:multiLevelType w:val="multilevel"/>
    <w:tmpl w:val="CC6E1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AEA31C6"/>
    <w:multiLevelType w:val="hybridMultilevel"/>
    <w:tmpl w:val="81D2C612"/>
    <w:lvl w:ilvl="0" w:tplc="83246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16"/>
  </w:num>
  <w:num w:numId="16">
    <w:abstractNumId w:val="7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F3"/>
    <w:rsid w:val="00001F96"/>
    <w:rsid w:val="000038B9"/>
    <w:rsid w:val="000051CB"/>
    <w:rsid w:val="00006EF5"/>
    <w:rsid w:val="0000722C"/>
    <w:rsid w:val="00011884"/>
    <w:rsid w:val="00011BEA"/>
    <w:rsid w:val="000172F5"/>
    <w:rsid w:val="000206B8"/>
    <w:rsid w:val="00021A8E"/>
    <w:rsid w:val="00024087"/>
    <w:rsid w:val="00024E45"/>
    <w:rsid w:val="000259EE"/>
    <w:rsid w:val="00031542"/>
    <w:rsid w:val="000322AC"/>
    <w:rsid w:val="000412C5"/>
    <w:rsid w:val="000430E7"/>
    <w:rsid w:val="000462FF"/>
    <w:rsid w:val="00052C92"/>
    <w:rsid w:val="00054A16"/>
    <w:rsid w:val="00056243"/>
    <w:rsid w:val="00060573"/>
    <w:rsid w:val="0006111D"/>
    <w:rsid w:val="00061EC0"/>
    <w:rsid w:val="000658CD"/>
    <w:rsid w:val="00072F5D"/>
    <w:rsid w:val="000737A7"/>
    <w:rsid w:val="00074099"/>
    <w:rsid w:val="00077CBD"/>
    <w:rsid w:val="00077EBC"/>
    <w:rsid w:val="000828CD"/>
    <w:rsid w:val="000832C5"/>
    <w:rsid w:val="000847A6"/>
    <w:rsid w:val="000861D6"/>
    <w:rsid w:val="00087176"/>
    <w:rsid w:val="00091BF8"/>
    <w:rsid w:val="000921DB"/>
    <w:rsid w:val="00093C89"/>
    <w:rsid w:val="00095C1E"/>
    <w:rsid w:val="00096430"/>
    <w:rsid w:val="00097214"/>
    <w:rsid w:val="000978BD"/>
    <w:rsid w:val="00097D5C"/>
    <w:rsid w:val="000A3CF4"/>
    <w:rsid w:val="000B0128"/>
    <w:rsid w:val="000B0E66"/>
    <w:rsid w:val="000B4CE8"/>
    <w:rsid w:val="000B6260"/>
    <w:rsid w:val="000B67D1"/>
    <w:rsid w:val="000C31C7"/>
    <w:rsid w:val="000C445F"/>
    <w:rsid w:val="000C61AB"/>
    <w:rsid w:val="000C683C"/>
    <w:rsid w:val="000D049E"/>
    <w:rsid w:val="000D0B25"/>
    <w:rsid w:val="000D3792"/>
    <w:rsid w:val="000D503C"/>
    <w:rsid w:val="000D5857"/>
    <w:rsid w:val="000D72EA"/>
    <w:rsid w:val="000E0323"/>
    <w:rsid w:val="000E0569"/>
    <w:rsid w:val="000E0D2F"/>
    <w:rsid w:val="000E1998"/>
    <w:rsid w:val="000E24EA"/>
    <w:rsid w:val="000E78FB"/>
    <w:rsid w:val="000F5381"/>
    <w:rsid w:val="000F5B24"/>
    <w:rsid w:val="000F75AF"/>
    <w:rsid w:val="001019A6"/>
    <w:rsid w:val="0010284C"/>
    <w:rsid w:val="00103A21"/>
    <w:rsid w:val="0011157E"/>
    <w:rsid w:val="00117093"/>
    <w:rsid w:val="0012071B"/>
    <w:rsid w:val="001219E8"/>
    <w:rsid w:val="0012202B"/>
    <w:rsid w:val="00122319"/>
    <w:rsid w:val="001226AA"/>
    <w:rsid w:val="0012289B"/>
    <w:rsid w:val="00124713"/>
    <w:rsid w:val="00126778"/>
    <w:rsid w:val="001271DC"/>
    <w:rsid w:val="001313EE"/>
    <w:rsid w:val="001371E4"/>
    <w:rsid w:val="00140C7A"/>
    <w:rsid w:val="0014383A"/>
    <w:rsid w:val="00157B77"/>
    <w:rsid w:val="00157EA4"/>
    <w:rsid w:val="00160A70"/>
    <w:rsid w:val="00161724"/>
    <w:rsid w:val="001617E5"/>
    <w:rsid w:val="00162C38"/>
    <w:rsid w:val="001632A9"/>
    <w:rsid w:val="001645CC"/>
    <w:rsid w:val="00164710"/>
    <w:rsid w:val="00164C02"/>
    <w:rsid w:val="001664B8"/>
    <w:rsid w:val="00166CAA"/>
    <w:rsid w:val="00167E63"/>
    <w:rsid w:val="00171266"/>
    <w:rsid w:val="00171E75"/>
    <w:rsid w:val="00173CED"/>
    <w:rsid w:val="0017464B"/>
    <w:rsid w:val="00174CE2"/>
    <w:rsid w:val="00182189"/>
    <w:rsid w:val="001849C9"/>
    <w:rsid w:val="00185694"/>
    <w:rsid w:val="0018571C"/>
    <w:rsid w:val="0018643C"/>
    <w:rsid w:val="0019126D"/>
    <w:rsid w:val="001935D9"/>
    <w:rsid w:val="00195348"/>
    <w:rsid w:val="0019596B"/>
    <w:rsid w:val="001A005C"/>
    <w:rsid w:val="001A0698"/>
    <w:rsid w:val="001A3CEC"/>
    <w:rsid w:val="001A460E"/>
    <w:rsid w:val="001A767F"/>
    <w:rsid w:val="001A7BD9"/>
    <w:rsid w:val="001B0E6E"/>
    <w:rsid w:val="001B1997"/>
    <w:rsid w:val="001B205F"/>
    <w:rsid w:val="001B24C2"/>
    <w:rsid w:val="001B3065"/>
    <w:rsid w:val="001B340E"/>
    <w:rsid w:val="001B532D"/>
    <w:rsid w:val="001B6881"/>
    <w:rsid w:val="001B6A5A"/>
    <w:rsid w:val="001B6DE7"/>
    <w:rsid w:val="001B7CB5"/>
    <w:rsid w:val="001C03D5"/>
    <w:rsid w:val="001C0659"/>
    <w:rsid w:val="001C2E50"/>
    <w:rsid w:val="001C4BBB"/>
    <w:rsid w:val="001C6558"/>
    <w:rsid w:val="001D1370"/>
    <w:rsid w:val="001D3554"/>
    <w:rsid w:val="001D36C5"/>
    <w:rsid w:val="001D3783"/>
    <w:rsid w:val="001D5B79"/>
    <w:rsid w:val="001D617F"/>
    <w:rsid w:val="001E1594"/>
    <w:rsid w:val="001E1D2C"/>
    <w:rsid w:val="001E33F7"/>
    <w:rsid w:val="001E4D8C"/>
    <w:rsid w:val="001E6480"/>
    <w:rsid w:val="001E7EFB"/>
    <w:rsid w:val="001F0040"/>
    <w:rsid w:val="001F1895"/>
    <w:rsid w:val="001F5D29"/>
    <w:rsid w:val="00201B23"/>
    <w:rsid w:val="00206407"/>
    <w:rsid w:val="00207359"/>
    <w:rsid w:val="002124C1"/>
    <w:rsid w:val="00213050"/>
    <w:rsid w:val="00213133"/>
    <w:rsid w:val="00214358"/>
    <w:rsid w:val="00215629"/>
    <w:rsid w:val="002174F4"/>
    <w:rsid w:val="00220E3C"/>
    <w:rsid w:val="00220F38"/>
    <w:rsid w:val="002211D1"/>
    <w:rsid w:val="00221588"/>
    <w:rsid w:val="002235A2"/>
    <w:rsid w:val="00223BF5"/>
    <w:rsid w:val="002256F4"/>
    <w:rsid w:val="00225FC7"/>
    <w:rsid w:val="0023355A"/>
    <w:rsid w:val="00237E82"/>
    <w:rsid w:val="00240202"/>
    <w:rsid w:val="00240E80"/>
    <w:rsid w:val="0024150B"/>
    <w:rsid w:val="00243024"/>
    <w:rsid w:val="0024405B"/>
    <w:rsid w:val="00244807"/>
    <w:rsid w:val="00246392"/>
    <w:rsid w:val="00247011"/>
    <w:rsid w:val="002506A4"/>
    <w:rsid w:val="0025394F"/>
    <w:rsid w:val="00255938"/>
    <w:rsid w:val="00255B41"/>
    <w:rsid w:val="0026530A"/>
    <w:rsid w:val="00265505"/>
    <w:rsid w:val="0026586A"/>
    <w:rsid w:val="002664CF"/>
    <w:rsid w:val="00270D31"/>
    <w:rsid w:val="00272971"/>
    <w:rsid w:val="00273144"/>
    <w:rsid w:val="002735CA"/>
    <w:rsid w:val="002738D5"/>
    <w:rsid w:val="00273CE7"/>
    <w:rsid w:val="0027425F"/>
    <w:rsid w:val="00274936"/>
    <w:rsid w:val="002770E4"/>
    <w:rsid w:val="002815F1"/>
    <w:rsid w:val="00281C0A"/>
    <w:rsid w:val="00286308"/>
    <w:rsid w:val="00292D7E"/>
    <w:rsid w:val="002936BC"/>
    <w:rsid w:val="002939AD"/>
    <w:rsid w:val="00295E7E"/>
    <w:rsid w:val="002960E4"/>
    <w:rsid w:val="0029678C"/>
    <w:rsid w:val="002A1DD7"/>
    <w:rsid w:val="002A2248"/>
    <w:rsid w:val="002A2550"/>
    <w:rsid w:val="002A354D"/>
    <w:rsid w:val="002A4A92"/>
    <w:rsid w:val="002A5BFB"/>
    <w:rsid w:val="002B0083"/>
    <w:rsid w:val="002B1E4A"/>
    <w:rsid w:val="002B3D2A"/>
    <w:rsid w:val="002B624D"/>
    <w:rsid w:val="002C16E6"/>
    <w:rsid w:val="002C33F4"/>
    <w:rsid w:val="002C4BFB"/>
    <w:rsid w:val="002C599C"/>
    <w:rsid w:val="002C6697"/>
    <w:rsid w:val="002C7E5F"/>
    <w:rsid w:val="002D225D"/>
    <w:rsid w:val="002D4FE1"/>
    <w:rsid w:val="002D5231"/>
    <w:rsid w:val="002D663D"/>
    <w:rsid w:val="002D6B20"/>
    <w:rsid w:val="002D7D46"/>
    <w:rsid w:val="002E190B"/>
    <w:rsid w:val="002E1AA2"/>
    <w:rsid w:val="002E3AE3"/>
    <w:rsid w:val="002E43E5"/>
    <w:rsid w:val="002E654F"/>
    <w:rsid w:val="002E70B7"/>
    <w:rsid w:val="002E783D"/>
    <w:rsid w:val="002F16A1"/>
    <w:rsid w:val="002F346F"/>
    <w:rsid w:val="002F3BE0"/>
    <w:rsid w:val="002F7277"/>
    <w:rsid w:val="003015F4"/>
    <w:rsid w:val="003034EA"/>
    <w:rsid w:val="00305847"/>
    <w:rsid w:val="0030748A"/>
    <w:rsid w:val="003124DC"/>
    <w:rsid w:val="0031328B"/>
    <w:rsid w:val="00316A0A"/>
    <w:rsid w:val="00316A5C"/>
    <w:rsid w:val="00326652"/>
    <w:rsid w:val="0032691F"/>
    <w:rsid w:val="00327BDE"/>
    <w:rsid w:val="003302D4"/>
    <w:rsid w:val="00335D81"/>
    <w:rsid w:val="00336C2B"/>
    <w:rsid w:val="003404F2"/>
    <w:rsid w:val="00343C86"/>
    <w:rsid w:val="003458FF"/>
    <w:rsid w:val="00351FF8"/>
    <w:rsid w:val="003523EB"/>
    <w:rsid w:val="00353FA3"/>
    <w:rsid w:val="00360109"/>
    <w:rsid w:val="00362231"/>
    <w:rsid w:val="00362DDC"/>
    <w:rsid w:val="00363D7D"/>
    <w:rsid w:val="00364D5E"/>
    <w:rsid w:val="0036790A"/>
    <w:rsid w:val="00367B4A"/>
    <w:rsid w:val="00367E0F"/>
    <w:rsid w:val="00374512"/>
    <w:rsid w:val="00375124"/>
    <w:rsid w:val="00375FF4"/>
    <w:rsid w:val="00377425"/>
    <w:rsid w:val="003813F4"/>
    <w:rsid w:val="00382199"/>
    <w:rsid w:val="00387700"/>
    <w:rsid w:val="003928C8"/>
    <w:rsid w:val="00393068"/>
    <w:rsid w:val="00395607"/>
    <w:rsid w:val="00397360"/>
    <w:rsid w:val="003A198E"/>
    <w:rsid w:val="003A4D3E"/>
    <w:rsid w:val="003B0AD8"/>
    <w:rsid w:val="003B2D92"/>
    <w:rsid w:val="003B3FA1"/>
    <w:rsid w:val="003B3FCD"/>
    <w:rsid w:val="003B54A0"/>
    <w:rsid w:val="003B7FC9"/>
    <w:rsid w:val="003C0CAA"/>
    <w:rsid w:val="003C1ECB"/>
    <w:rsid w:val="003C3437"/>
    <w:rsid w:val="003C4139"/>
    <w:rsid w:val="003C4B6C"/>
    <w:rsid w:val="003C4F72"/>
    <w:rsid w:val="003D051D"/>
    <w:rsid w:val="003D3631"/>
    <w:rsid w:val="003D3FDA"/>
    <w:rsid w:val="003D6AE5"/>
    <w:rsid w:val="003E0B0E"/>
    <w:rsid w:val="003E7BC0"/>
    <w:rsid w:val="003F2307"/>
    <w:rsid w:val="003F6630"/>
    <w:rsid w:val="00401E07"/>
    <w:rsid w:val="00402E87"/>
    <w:rsid w:val="00405BB0"/>
    <w:rsid w:val="00411295"/>
    <w:rsid w:val="004130A4"/>
    <w:rsid w:val="004136A1"/>
    <w:rsid w:val="00413895"/>
    <w:rsid w:val="00414A45"/>
    <w:rsid w:val="00414E25"/>
    <w:rsid w:val="00417A16"/>
    <w:rsid w:val="00423B6D"/>
    <w:rsid w:val="004302CE"/>
    <w:rsid w:val="00432803"/>
    <w:rsid w:val="00436786"/>
    <w:rsid w:val="004375BD"/>
    <w:rsid w:val="0044322D"/>
    <w:rsid w:val="00447C4C"/>
    <w:rsid w:val="00453935"/>
    <w:rsid w:val="004542CF"/>
    <w:rsid w:val="00457D6C"/>
    <w:rsid w:val="00457F74"/>
    <w:rsid w:val="00460052"/>
    <w:rsid w:val="00460229"/>
    <w:rsid w:val="0046134B"/>
    <w:rsid w:val="00461A4F"/>
    <w:rsid w:val="00463CF7"/>
    <w:rsid w:val="0046401B"/>
    <w:rsid w:val="00467702"/>
    <w:rsid w:val="0047442A"/>
    <w:rsid w:val="00474AA3"/>
    <w:rsid w:val="00483600"/>
    <w:rsid w:val="00483ADF"/>
    <w:rsid w:val="00484C32"/>
    <w:rsid w:val="00486C45"/>
    <w:rsid w:val="00486F37"/>
    <w:rsid w:val="00491726"/>
    <w:rsid w:val="00492F0C"/>
    <w:rsid w:val="00493B2E"/>
    <w:rsid w:val="004953DD"/>
    <w:rsid w:val="004961EC"/>
    <w:rsid w:val="00497A74"/>
    <w:rsid w:val="004A5B39"/>
    <w:rsid w:val="004B2823"/>
    <w:rsid w:val="004B4DD1"/>
    <w:rsid w:val="004B6830"/>
    <w:rsid w:val="004B746F"/>
    <w:rsid w:val="004C1A0F"/>
    <w:rsid w:val="004C2A39"/>
    <w:rsid w:val="004C5D53"/>
    <w:rsid w:val="004D0A25"/>
    <w:rsid w:val="004D0BFB"/>
    <w:rsid w:val="004D7490"/>
    <w:rsid w:val="004E0957"/>
    <w:rsid w:val="004E13AF"/>
    <w:rsid w:val="004E23A0"/>
    <w:rsid w:val="004E2D01"/>
    <w:rsid w:val="004E446A"/>
    <w:rsid w:val="004E7ADC"/>
    <w:rsid w:val="004F172E"/>
    <w:rsid w:val="004F3723"/>
    <w:rsid w:val="004F54E5"/>
    <w:rsid w:val="004F611D"/>
    <w:rsid w:val="00500E70"/>
    <w:rsid w:val="005011A3"/>
    <w:rsid w:val="0050309D"/>
    <w:rsid w:val="0050647E"/>
    <w:rsid w:val="00515603"/>
    <w:rsid w:val="00520761"/>
    <w:rsid w:val="00522FB6"/>
    <w:rsid w:val="00523432"/>
    <w:rsid w:val="00523ADC"/>
    <w:rsid w:val="00523D91"/>
    <w:rsid w:val="00524F42"/>
    <w:rsid w:val="00525EEF"/>
    <w:rsid w:val="00527A44"/>
    <w:rsid w:val="005319E1"/>
    <w:rsid w:val="005343A9"/>
    <w:rsid w:val="00535095"/>
    <w:rsid w:val="00540246"/>
    <w:rsid w:val="0054037B"/>
    <w:rsid w:val="00542589"/>
    <w:rsid w:val="0054291B"/>
    <w:rsid w:val="005446ED"/>
    <w:rsid w:val="00551C27"/>
    <w:rsid w:val="0055360F"/>
    <w:rsid w:val="0056284F"/>
    <w:rsid w:val="00562970"/>
    <w:rsid w:val="00566226"/>
    <w:rsid w:val="005666C6"/>
    <w:rsid w:val="00567F12"/>
    <w:rsid w:val="005725E9"/>
    <w:rsid w:val="0057412B"/>
    <w:rsid w:val="0057429A"/>
    <w:rsid w:val="005758E6"/>
    <w:rsid w:val="00576151"/>
    <w:rsid w:val="00577541"/>
    <w:rsid w:val="00580827"/>
    <w:rsid w:val="00582989"/>
    <w:rsid w:val="00583C29"/>
    <w:rsid w:val="00584731"/>
    <w:rsid w:val="00585F60"/>
    <w:rsid w:val="005860DD"/>
    <w:rsid w:val="00586F3C"/>
    <w:rsid w:val="00591AA0"/>
    <w:rsid w:val="00596DB9"/>
    <w:rsid w:val="00597901"/>
    <w:rsid w:val="005A14C3"/>
    <w:rsid w:val="005A2D46"/>
    <w:rsid w:val="005A2FF5"/>
    <w:rsid w:val="005A3C89"/>
    <w:rsid w:val="005A6598"/>
    <w:rsid w:val="005A6C66"/>
    <w:rsid w:val="005B28FA"/>
    <w:rsid w:val="005B5190"/>
    <w:rsid w:val="005B730B"/>
    <w:rsid w:val="005C78DE"/>
    <w:rsid w:val="005C7AFD"/>
    <w:rsid w:val="005D0306"/>
    <w:rsid w:val="005D0AD8"/>
    <w:rsid w:val="005D60DB"/>
    <w:rsid w:val="005D62CA"/>
    <w:rsid w:val="005E238F"/>
    <w:rsid w:val="005E6D1A"/>
    <w:rsid w:val="005F19F3"/>
    <w:rsid w:val="005F40FA"/>
    <w:rsid w:val="005F57C4"/>
    <w:rsid w:val="006020E6"/>
    <w:rsid w:val="0060616B"/>
    <w:rsid w:val="00606B21"/>
    <w:rsid w:val="00607123"/>
    <w:rsid w:val="0061241E"/>
    <w:rsid w:val="0061675A"/>
    <w:rsid w:val="00620370"/>
    <w:rsid w:val="006215B6"/>
    <w:rsid w:val="00621D37"/>
    <w:rsid w:val="00624131"/>
    <w:rsid w:val="00624E1C"/>
    <w:rsid w:val="006277B0"/>
    <w:rsid w:val="00627F6D"/>
    <w:rsid w:val="006359D1"/>
    <w:rsid w:val="006359EC"/>
    <w:rsid w:val="00637FF6"/>
    <w:rsid w:val="00643192"/>
    <w:rsid w:val="00644006"/>
    <w:rsid w:val="00645904"/>
    <w:rsid w:val="00646E64"/>
    <w:rsid w:val="00646F5E"/>
    <w:rsid w:val="006506CA"/>
    <w:rsid w:val="00652819"/>
    <w:rsid w:val="006532B8"/>
    <w:rsid w:val="00654BB3"/>
    <w:rsid w:val="00657AA3"/>
    <w:rsid w:val="00657B7A"/>
    <w:rsid w:val="00663540"/>
    <w:rsid w:val="00664AA6"/>
    <w:rsid w:val="0066500B"/>
    <w:rsid w:val="00666C29"/>
    <w:rsid w:val="00667693"/>
    <w:rsid w:val="00670788"/>
    <w:rsid w:val="006724AF"/>
    <w:rsid w:val="006724C9"/>
    <w:rsid w:val="00681BFF"/>
    <w:rsid w:val="00681D89"/>
    <w:rsid w:val="00684B48"/>
    <w:rsid w:val="00685ED4"/>
    <w:rsid w:val="006865C5"/>
    <w:rsid w:val="00690462"/>
    <w:rsid w:val="00691EF3"/>
    <w:rsid w:val="00693BAF"/>
    <w:rsid w:val="00694836"/>
    <w:rsid w:val="00694861"/>
    <w:rsid w:val="00694EA0"/>
    <w:rsid w:val="00695BDB"/>
    <w:rsid w:val="0069613B"/>
    <w:rsid w:val="0069737C"/>
    <w:rsid w:val="00697D58"/>
    <w:rsid w:val="006A5D2B"/>
    <w:rsid w:val="006B6071"/>
    <w:rsid w:val="006C26AE"/>
    <w:rsid w:val="006C2D6B"/>
    <w:rsid w:val="006C4141"/>
    <w:rsid w:val="006C5073"/>
    <w:rsid w:val="006C5666"/>
    <w:rsid w:val="006C5DB6"/>
    <w:rsid w:val="006D0501"/>
    <w:rsid w:val="006D38ED"/>
    <w:rsid w:val="006D4E16"/>
    <w:rsid w:val="006D4FA9"/>
    <w:rsid w:val="006D58AC"/>
    <w:rsid w:val="006E0E09"/>
    <w:rsid w:val="006E3A40"/>
    <w:rsid w:val="006E43F0"/>
    <w:rsid w:val="006E4EAD"/>
    <w:rsid w:val="006E6D46"/>
    <w:rsid w:val="006E7D25"/>
    <w:rsid w:val="006F08A6"/>
    <w:rsid w:val="006F10DD"/>
    <w:rsid w:val="006F1139"/>
    <w:rsid w:val="006F4248"/>
    <w:rsid w:val="006F61C2"/>
    <w:rsid w:val="006F7E53"/>
    <w:rsid w:val="007012CA"/>
    <w:rsid w:val="00702900"/>
    <w:rsid w:val="0070300C"/>
    <w:rsid w:val="007078BC"/>
    <w:rsid w:val="007078C1"/>
    <w:rsid w:val="00711D85"/>
    <w:rsid w:val="007138CB"/>
    <w:rsid w:val="00713C15"/>
    <w:rsid w:val="00714947"/>
    <w:rsid w:val="00716E7A"/>
    <w:rsid w:val="00717CF3"/>
    <w:rsid w:val="00720403"/>
    <w:rsid w:val="00721594"/>
    <w:rsid w:val="00722AB2"/>
    <w:rsid w:val="00723345"/>
    <w:rsid w:val="007241A2"/>
    <w:rsid w:val="00726AA8"/>
    <w:rsid w:val="00726F4A"/>
    <w:rsid w:val="0073022C"/>
    <w:rsid w:val="007344B1"/>
    <w:rsid w:val="00737A3D"/>
    <w:rsid w:val="0074154F"/>
    <w:rsid w:val="00746F7A"/>
    <w:rsid w:val="00750B05"/>
    <w:rsid w:val="007549F7"/>
    <w:rsid w:val="007558A4"/>
    <w:rsid w:val="007563FC"/>
    <w:rsid w:val="00757267"/>
    <w:rsid w:val="0076023B"/>
    <w:rsid w:val="00760A2B"/>
    <w:rsid w:val="00761F14"/>
    <w:rsid w:val="00772315"/>
    <w:rsid w:val="00774B31"/>
    <w:rsid w:val="00777352"/>
    <w:rsid w:val="00777E3A"/>
    <w:rsid w:val="00780D42"/>
    <w:rsid w:val="00783FCD"/>
    <w:rsid w:val="00784BB5"/>
    <w:rsid w:val="007864D8"/>
    <w:rsid w:val="00786E69"/>
    <w:rsid w:val="00792CC7"/>
    <w:rsid w:val="00792CEC"/>
    <w:rsid w:val="00796AC4"/>
    <w:rsid w:val="00797176"/>
    <w:rsid w:val="007A261D"/>
    <w:rsid w:val="007A2B83"/>
    <w:rsid w:val="007A66BF"/>
    <w:rsid w:val="007A6DA1"/>
    <w:rsid w:val="007A71B3"/>
    <w:rsid w:val="007B0124"/>
    <w:rsid w:val="007B219A"/>
    <w:rsid w:val="007B2AA8"/>
    <w:rsid w:val="007B3C43"/>
    <w:rsid w:val="007B7E86"/>
    <w:rsid w:val="007C2CAC"/>
    <w:rsid w:val="007C4D67"/>
    <w:rsid w:val="007C4F73"/>
    <w:rsid w:val="007D4928"/>
    <w:rsid w:val="007E3381"/>
    <w:rsid w:val="007E46A4"/>
    <w:rsid w:val="007E4FD9"/>
    <w:rsid w:val="007E70BC"/>
    <w:rsid w:val="007E7DBC"/>
    <w:rsid w:val="007F1C1B"/>
    <w:rsid w:val="007F22B5"/>
    <w:rsid w:val="007F2D47"/>
    <w:rsid w:val="007F544A"/>
    <w:rsid w:val="007F55D4"/>
    <w:rsid w:val="007F5C79"/>
    <w:rsid w:val="007F771F"/>
    <w:rsid w:val="007F7D66"/>
    <w:rsid w:val="00801F37"/>
    <w:rsid w:val="00801FBC"/>
    <w:rsid w:val="008025B7"/>
    <w:rsid w:val="0080488E"/>
    <w:rsid w:val="00805477"/>
    <w:rsid w:val="00815BFA"/>
    <w:rsid w:val="008174BB"/>
    <w:rsid w:val="0081785F"/>
    <w:rsid w:val="00821383"/>
    <w:rsid w:val="008232C2"/>
    <w:rsid w:val="008267BE"/>
    <w:rsid w:val="008348B1"/>
    <w:rsid w:val="00834F14"/>
    <w:rsid w:val="008413E3"/>
    <w:rsid w:val="008417F8"/>
    <w:rsid w:val="008453B1"/>
    <w:rsid w:val="00845859"/>
    <w:rsid w:val="00846F4C"/>
    <w:rsid w:val="00850907"/>
    <w:rsid w:val="00850AE9"/>
    <w:rsid w:val="0085648B"/>
    <w:rsid w:val="00862987"/>
    <w:rsid w:val="008655BD"/>
    <w:rsid w:val="00865821"/>
    <w:rsid w:val="008717EA"/>
    <w:rsid w:val="0087407B"/>
    <w:rsid w:val="00874882"/>
    <w:rsid w:val="008840FC"/>
    <w:rsid w:val="00885264"/>
    <w:rsid w:val="00887641"/>
    <w:rsid w:val="0089066B"/>
    <w:rsid w:val="008912BE"/>
    <w:rsid w:val="00892CDF"/>
    <w:rsid w:val="008A0F17"/>
    <w:rsid w:val="008B2878"/>
    <w:rsid w:val="008B3BE3"/>
    <w:rsid w:val="008B4CA7"/>
    <w:rsid w:val="008B56F5"/>
    <w:rsid w:val="008B713E"/>
    <w:rsid w:val="008C10FD"/>
    <w:rsid w:val="008C42E9"/>
    <w:rsid w:val="008C6A1F"/>
    <w:rsid w:val="008D0B05"/>
    <w:rsid w:val="008D0D70"/>
    <w:rsid w:val="008D2A72"/>
    <w:rsid w:val="008D427C"/>
    <w:rsid w:val="008D63A6"/>
    <w:rsid w:val="008D7F47"/>
    <w:rsid w:val="008E1B36"/>
    <w:rsid w:val="008E1F8D"/>
    <w:rsid w:val="008E4E11"/>
    <w:rsid w:val="008E6ADA"/>
    <w:rsid w:val="008F1196"/>
    <w:rsid w:val="008F1F81"/>
    <w:rsid w:val="008F440F"/>
    <w:rsid w:val="008F59FE"/>
    <w:rsid w:val="008F5DA7"/>
    <w:rsid w:val="008F66C4"/>
    <w:rsid w:val="008F7B3C"/>
    <w:rsid w:val="009008B8"/>
    <w:rsid w:val="0090297E"/>
    <w:rsid w:val="00905371"/>
    <w:rsid w:val="00910607"/>
    <w:rsid w:val="00911460"/>
    <w:rsid w:val="00912805"/>
    <w:rsid w:val="009134B7"/>
    <w:rsid w:val="009143BE"/>
    <w:rsid w:val="009167D9"/>
    <w:rsid w:val="0092055F"/>
    <w:rsid w:val="00922938"/>
    <w:rsid w:val="0092404A"/>
    <w:rsid w:val="0092643B"/>
    <w:rsid w:val="0093381D"/>
    <w:rsid w:val="0093717F"/>
    <w:rsid w:val="009446CE"/>
    <w:rsid w:val="00950993"/>
    <w:rsid w:val="009512C9"/>
    <w:rsid w:val="00953020"/>
    <w:rsid w:val="00955514"/>
    <w:rsid w:val="00956ED3"/>
    <w:rsid w:val="00961CF0"/>
    <w:rsid w:val="00962618"/>
    <w:rsid w:val="009661B8"/>
    <w:rsid w:val="00971D3C"/>
    <w:rsid w:val="00975891"/>
    <w:rsid w:val="00975CA0"/>
    <w:rsid w:val="00975ED1"/>
    <w:rsid w:val="009764CA"/>
    <w:rsid w:val="009776E9"/>
    <w:rsid w:val="00977E18"/>
    <w:rsid w:val="00980375"/>
    <w:rsid w:val="009856FD"/>
    <w:rsid w:val="00990AC7"/>
    <w:rsid w:val="00993C20"/>
    <w:rsid w:val="00995C53"/>
    <w:rsid w:val="00995DCF"/>
    <w:rsid w:val="009977EC"/>
    <w:rsid w:val="009A0C32"/>
    <w:rsid w:val="009B585A"/>
    <w:rsid w:val="009B6AC4"/>
    <w:rsid w:val="009C07F4"/>
    <w:rsid w:val="009C3829"/>
    <w:rsid w:val="009C6B3F"/>
    <w:rsid w:val="009C72C0"/>
    <w:rsid w:val="009D0CC2"/>
    <w:rsid w:val="009D15D6"/>
    <w:rsid w:val="009D1CE1"/>
    <w:rsid w:val="009D2ED9"/>
    <w:rsid w:val="009D5707"/>
    <w:rsid w:val="009F6372"/>
    <w:rsid w:val="00A021D4"/>
    <w:rsid w:val="00A02416"/>
    <w:rsid w:val="00A10054"/>
    <w:rsid w:val="00A10668"/>
    <w:rsid w:val="00A10C54"/>
    <w:rsid w:val="00A13C49"/>
    <w:rsid w:val="00A20C49"/>
    <w:rsid w:val="00A23069"/>
    <w:rsid w:val="00A23544"/>
    <w:rsid w:val="00A23D50"/>
    <w:rsid w:val="00A30F9A"/>
    <w:rsid w:val="00A32967"/>
    <w:rsid w:val="00A340CB"/>
    <w:rsid w:val="00A3431C"/>
    <w:rsid w:val="00A3451C"/>
    <w:rsid w:val="00A3573B"/>
    <w:rsid w:val="00A40B53"/>
    <w:rsid w:val="00A420FF"/>
    <w:rsid w:val="00A42D72"/>
    <w:rsid w:val="00A43D98"/>
    <w:rsid w:val="00A46144"/>
    <w:rsid w:val="00A463F5"/>
    <w:rsid w:val="00A50F3A"/>
    <w:rsid w:val="00A53A2F"/>
    <w:rsid w:val="00A54276"/>
    <w:rsid w:val="00A55955"/>
    <w:rsid w:val="00A60DE1"/>
    <w:rsid w:val="00A644C0"/>
    <w:rsid w:val="00A66280"/>
    <w:rsid w:val="00A673BC"/>
    <w:rsid w:val="00A67BF2"/>
    <w:rsid w:val="00A7103F"/>
    <w:rsid w:val="00A72ABA"/>
    <w:rsid w:val="00A72F8E"/>
    <w:rsid w:val="00A733B8"/>
    <w:rsid w:val="00A74E22"/>
    <w:rsid w:val="00A771EE"/>
    <w:rsid w:val="00A777B0"/>
    <w:rsid w:val="00A8012B"/>
    <w:rsid w:val="00A80361"/>
    <w:rsid w:val="00A819AB"/>
    <w:rsid w:val="00A81E76"/>
    <w:rsid w:val="00A827AB"/>
    <w:rsid w:val="00A83D32"/>
    <w:rsid w:val="00A91F18"/>
    <w:rsid w:val="00A92474"/>
    <w:rsid w:val="00A92C36"/>
    <w:rsid w:val="00A92C70"/>
    <w:rsid w:val="00A93CF4"/>
    <w:rsid w:val="00A9451A"/>
    <w:rsid w:val="00A96F08"/>
    <w:rsid w:val="00AA2278"/>
    <w:rsid w:val="00AA27F6"/>
    <w:rsid w:val="00AA2867"/>
    <w:rsid w:val="00AA539F"/>
    <w:rsid w:val="00AA79B1"/>
    <w:rsid w:val="00AA7C78"/>
    <w:rsid w:val="00AB1B97"/>
    <w:rsid w:val="00AB4549"/>
    <w:rsid w:val="00AC0ED6"/>
    <w:rsid w:val="00AC450E"/>
    <w:rsid w:val="00AC4E76"/>
    <w:rsid w:val="00AC56B4"/>
    <w:rsid w:val="00AC5784"/>
    <w:rsid w:val="00AC728A"/>
    <w:rsid w:val="00AD128F"/>
    <w:rsid w:val="00AD164E"/>
    <w:rsid w:val="00AD32ED"/>
    <w:rsid w:val="00AD338D"/>
    <w:rsid w:val="00AD479C"/>
    <w:rsid w:val="00AD4962"/>
    <w:rsid w:val="00AD6A9D"/>
    <w:rsid w:val="00AD780F"/>
    <w:rsid w:val="00AE1430"/>
    <w:rsid w:val="00AE1798"/>
    <w:rsid w:val="00AE24B5"/>
    <w:rsid w:val="00AE256B"/>
    <w:rsid w:val="00AE25BA"/>
    <w:rsid w:val="00AE2CAF"/>
    <w:rsid w:val="00AE3283"/>
    <w:rsid w:val="00AE4374"/>
    <w:rsid w:val="00AE680E"/>
    <w:rsid w:val="00AF0959"/>
    <w:rsid w:val="00AF1DF9"/>
    <w:rsid w:val="00AF5656"/>
    <w:rsid w:val="00AF6F1C"/>
    <w:rsid w:val="00B00FCB"/>
    <w:rsid w:val="00B01487"/>
    <w:rsid w:val="00B01B85"/>
    <w:rsid w:val="00B03AE3"/>
    <w:rsid w:val="00B05F91"/>
    <w:rsid w:val="00B064E5"/>
    <w:rsid w:val="00B06D86"/>
    <w:rsid w:val="00B114DD"/>
    <w:rsid w:val="00B11D5E"/>
    <w:rsid w:val="00B1618D"/>
    <w:rsid w:val="00B16B18"/>
    <w:rsid w:val="00B30747"/>
    <w:rsid w:val="00B31C8D"/>
    <w:rsid w:val="00B330FA"/>
    <w:rsid w:val="00B36690"/>
    <w:rsid w:val="00B36D89"/>
    <w:rsid w:val="00B40328"/>
    <w:rsid w:val="00B42031"/>
    <w:rsid w:val="00B43CAC"/>
    <w:rsid w:val="00B44747"/>
    <w:rsid w:val="00B44951"/>
    <w:rsid w:val="00B50136"/>
    <w:rsid w:val="00B5240E"/>
    <w:rsid w:val="00B526A7"/>
    <w:rsid w:val="00B53356"/>
    <w:rsid w:val="00B56EC5"/>
    <w:rsid w:val="00B57974"/>
    <w:rsid w:val="00B60F91"/>
    <w:rsid w:val="00B62041"/>
    <w:rsid w:val="00B64F06"/>
    <w:rsid w:val="00B67DF7"/>
    <w:rsid w:val="00B7156D"/>
    <w:rsid w:val="00B72CF8"/>
    <w:rsid w:val="00B74FE7"/>
    <w:rsid w:val="00B7717C"/>
    <w:rsid w:val="00B777A6"/>
    <w:rsid w:val="00B80132"/>
    <w:rsid w:val="00B81727"/>
    <w:rsid w:val="00B8284F"/>
    <w:rsid w:val="00B9025A"/>
    <w:rsid w:val="00B902C7"/>
    <w:rsid w:val="00B92D57"/>
    <w:rsid w:val="00B977CB"/>
    <w:rsid w:val="00BA20C0"/>
    <w:rsid w:val="00BA2B62"/>
    <w:rsid w:val="00BA732B"/>
    <w:rsid w:val="00BA78DE"/>
    <w:rsid w:val="00BB2676"/>
    <w:rsid w:val="00BB3539"/>
    <w:rsid w:val="00BB4347"/>
    <w:rsid w:val="00BB4741"/>
    <w:rsid w:val="00BC1886"/>
    <w:rsid w:val="00BC4317"/>
    <w:rsid w:val="00BC593D"/>
    <w:rsid w:val="00BC5F2B"/>
    <w:rsid w:val="00BD1C18"/>
    <w:rsid w:val="00BD29FA"/>
    <w:rsid w:val="00BE029B"/>
    <w:rsid w:val="00BE562E"/>
    <w:rsid w:val="00BE657F"/>
    <w:rsid w:val="00BF3C04"/>
    <w:rsid w:val="00BF4042"/>
    <w:rsid w:val="00BF7545"/>
    <w:rsid w:val="00BF7E78"/>
    <w:rsid w:val="00C00110"/>
    <w:rsid w:val="00C003A9"/>
    <w:rsid w:val="00C00B6A"/>
    <w:rsid w:val="00C00E9B"/>
    <w:rsid w:val="00C02203"/>
    <w:rsid w:val="00C043AB"/>
    <w:rsid w:val="00C05551"/>
    <w:rsid w:val="00C0742D"/>
    <w:rsid w:val="00C07F06"/>
    <w:rsid w:val="00C1207F"/>
    <w:rsid w:val="00C12F28"/>
    <w:rsid w:val="00C133BC"/>
    <w:rsid w:val="00C136C4"/>
    <w:rsid w:val="00C14429"/>
    <w:rsid w:val="00C15BFF"/>
    <w:rsid w:val="00C17A9D"/>
    <w:rsid w:val="00C2129F"/>
    <w:rsid w:val="00C22383"/>
    <w:rsid w:val="00C244B1"/>
    <w:rsid w:val="00C24622"/>
    <w:rsid w:val="00C26C1F"/>
    <w:rsid w:val="00C33201"/>
    <w:rsid w:val="00C346FB"/>
    <w:rsid w:val="00C36999"/>
    <w:rsid w:val="00C379B3"/>
    <w:rsid w:val="00C406E3"/>
    <w:rsid w:val="00C44789"/>
    <w:rsid w:val="00C45B31"/>
    <w:rsid w:val="00C47D80"/>
    <w:rsid w:val="00C50784"/>
    <w:rsid w:val="00C50E24"/>
    <w:rsid w:val="00C51101"/>
    <w:rsid w:val="00C54F4F"/>
    <w:rsid w:val="00C5647B"/>
    <w:rsid w:val="00C56DBF"/>
    <w:rsid w:val="00C611B0"/>
    <w:rsid w:val="00C75D86"/>
    <w:rsid w:val="00C80F42"/>
    <w:rsid w:val="00C83397"/>
    <w:rsid w:val="00C847C0"/>
    <w:rsid w:val="00C8538E"/>
    <w:rsid w:val="00C93DF0"/>
    <w:rsid w:val="00CA40F8"/>
    <w:rsid w:val="00CA4C22"/>
    <w:rsid w:val="00CA5439"/>
    <w:rsid w:val="00CB0B0A"/>
    <w:rsid w:val="00CB1F55"/>
    <w:rsid w:val="00CB2F12"/>
    <w:rsid w:val="00CB3FE0"/>
    <w:rsid w:val="00CB78C1"/>
    <w:rsid w:val="00CC3B94"/>
    <w:rsid w:val="00CC4728"/>
    <w:rsid w:val="00CD016C"/>
    <w:rsid w:val="00CD21AC"/>
    <w:rsid w:val="00CD3B41"/>
    <w:rsid w:val="00CD4F34"/>
    <w:rsid w:val="00CD541D"/>
    <w:rsid w:val="00CD6489"/>
    <w:rsid w:val="00CE2583"/>
    <w:rsid w:val="00CE4BD7"/>
    <w:rsid w:val="00CE7B46"/>
    <w:rsid w:val="00CF0931"/>
    <w:rsid w:val="00CF2DD6"/>
    <w:rsid w:val="00CF2EFA"/>
    <w:rsid w:val="00CF6B53"/>
    <w:rsid w:val="00CF7D16"/>
    <w:rsid w:val="00D00529"/>
    <w:rsid w:val="00D0204E"/>
    <w:rsid w:val="00D02191"/>
    <w:rsid w:val="00D05828"/>
    <w:rsid w:val="00D0674B"/>
    <w:rsid w:val="00D10776"/>
    <w:rsid w:val="00D1463F"/>
    <w:rsid w:val="00D16875"/>
    <w:rsid w:val="00D2005D"/>
    <w:rsid w:val="00D20CE5"/>
    <w:rsid w:val="00D230D2"/>
    <w:rsid w:val="00D27CAE"/>
    <w:rsid w:val="00D32669"/>
    <w:rsid w:val="00D33128"/>
    <w:rsid w:val="00D338C7"/>
    <w:rsid w:val="00D353EF"/>
    <w:rsid w:val="00D377F5"/>
    <w:rsid w:val="00D37881"/>
    <w:rsid w:val="00D4059A"/>
    <w:rsid w:val="00D428B4"/>
    <w:rsid w:val="00D45189"/>
    <w:rsid w:val="00D462D9"/>
    <w:rsid w:val="00D51F68"/>
    <w:rsid w:val="00D51FC2"/>
    <w:rsid w:val="00D53D44"/>
    <w:rsid w:val="00D5555A"/>
    <w:rsid w:val="00D56786"/>
    <w:rsid w:val="00D61329"/>
    <w:rsid w:val="00D62A1B"/>
    <w:rsid w:val="00D636E1"/>
    <w:rsid w:val="00D64C72"/>
    <w:rsid w:val="00D66BA6"/>
    <w:rsid w:val="00D66ED6"/>
    <w:rsid w:val="00D748DA"/>
    <w:rsid w:val="00D76620"/>
    <w:rsid w:val="00D77961"/>
    <w:rsid w:val="00D82C94"/>
    <w:rsid w:val="00D84A47"/>
    <w:rsid w:val="00D84C93"/>
    <w:rsid w:val="00D940C2"/>
    <w:rsid w:val="00D97E72"/>
    <w:rsid w:val="00DA20EF"/>
    <w:rsid w:val="00DA27A8"/>
    <w:rsid w:val="00DA5020"/>
    <w:rsid w:val="00DA68ED"/>
    <w:rsid w:val="00DA7188"/>
    <w:rsid w:val="00DB1FE2"/>
    <w:rsid w:val="00DB2E1C"/>
    <w:rsid w:val="00DB4201"/>
    <w:rsid w:val="00DB6048"/>
    <w:rsid w:val="00DB77B9"/>
    <w:rsid w:val="00DB7B98"/>
    <w:rsid w:val="00DC3017"/>
    <w:rsid w:val="00DC6598"/>
    <w:rsid w:val="00DC7693"/>
    <w:rsid w:val="00DD1B62"/>
    <w:rsid w:val="00DD21FA"/>
    <w:rsid w:val="00DD42FC"/>
    <w:rsid w:val="00DD5803"/>
    <w:rsid w:val="00DD71D4"/>
    <w:rsid w:val="00DE0111"/>
    <w:rsid w:val="00DE288C"/>
    <w:rsid w:val="00DE3B34"/>
    <w:rsid w:val="00DE4352"/>
    <w:rsid w:val="00DE4A5E"/>
    <w:rsid w:val="00DE7A41"/>
    <w:rsid w:val="00DF2232"/>
    <w:rsid w:val="00DF4557"/>
    <w:rsid w:val="00DF7C26"/>
    <w:rsid w:val="00E10B06"/>
    <w:rsid w:val="00E158DE"/>
    <w:rsid w:val="00E23BB0"/>
    <w:rsid w:val="00E25208"/>
    <w:rsid w:val="00E27023"/>
    <w:rsid w:val="00E270CD"/>
    <w:rsid w:val="00E27509"/>
    <w:rsid w:val="00E3098A"/>
    <w:rsid w:val="00E31903"/>
    <w:rsid w:val="00E31BA0"/>
    <w:rsid w:val="00E31F1A"/>
    <w:rsid w:val="00E36DE6"/>
    <w:rsid w:val="00E41CF6"/>
    <w:rsid w:val="00E42B62"/>
    <w:rsid w:val="00E54140"/>
    <w:rsid w:val="00E576A0"/>
    <w:rsid w:val="00E6014E"/>
    <w:rsid w:val="00E609DB"/>
    <w:rsid w:val="00E62A8C"/>
    <w:rsid w:val="00E65179"/>
    <w:rsid w:val="00E70434"/>
    <w:rsid w:val="00E72621"/>
    <w:rsid w:val="00E742A7"/>
    <w:rsid w:val="00E75CF3"/>
    <w:rsid w:val="00E76C1C"/>
    <w:rsid w:val="00E775EE"/>
    <w:rsid w:val="00E77A92"/>
    <w:rsid w:val="00E82509"/>
    <w:rsid w:val="00E836F1"/>
    <w:rsid w:val="00E84007"/>
    <w:rsid w:val="00E9447D"/>
    <w:rsid w:val="00EA1AE5"/>
    <w:rsid w:val="00EA3C7A"/>
    <w:rsid w:val="00EA3E13"/>
    <w:rsid w:val="00EA3E7D"/>
    <w:rsid w:val="00EA7949"/>
    <w:rsid w:val="00EB00AA"/>
    <w:rsid w:val="00EB014E"/>
    <w:rsid w:val="00EB122A"/>
    <w:rsid w:val="00EB1BA7"/>
    <w:rsid w:val="00EC22CD"/>
    <w:rsid w:val="00EC29AA"/>
    <w:rsid w:val="00EC50E6"/>
    <w:rsid w:val="00ED5DB9"/>
    <w:rsid w:val="00ED729F"/>
    <w:rsid w:val="00ED72D7"/>
    <w:rsid w:val="00ED72ED"/>
    <w:rsid w:val="00EE0DAF"/>
    <w:rsid w:val="00EE1E1A"/>
    <w:rsid w:val="00EE34EF"/>
    <w:rsid w:val="00EE4CF0"/>
    <w:rsid w:val="00EE6EF3"/>
    <w:rsid w:val="00EF1136"/>
    <w:rsid w:val="00EF1926"/>
    <w:rsid w:val="00EF4987"/>
    <w:rsid w:val="00EF71F9"/>
    <w:rsid w:val="00F01FC0"/>
    <w:rsid w:val="00F02AA0"/>
    <w:rsid w:val="00F03429"/>
    <w:rsid w:val="00F058E4"/>
    <w:rsid w:val="00F05BA1"/>
    <w:rsid w:val="00F1248B"/>
    <w:rsid w:val="00F14FE9"/>
    <w:rsid w:val="00F157C8"/>
    <w:rsid w:val="00F21723"/>
    <w:rsid w:val="00F23E0B"/>
    <w:rsid w:val="00F25A82"/>
    <w:rsid w:val="00F273A1"/>
    <w:rsid w:val="00F32B31"/>
    <w:rsid w:val="00F347EC"/>
    <w:rsid w:val="00F357DB"/>
    <w:rsid w:val="00F36427"/>
    <w:rsid w:val="00F40217"/>
    <w:rsid w:val="00F40C5E"/>
    <w:rsid w:val="00F4450C"/>
    <w:rsid w:val="00F46FDE"/>
    <w:rsid w:val="00F472F0"/>
    <w:rsid w:val="00F475E1"/>
    <w:rsid w:val="00F52A0D"/>
    <w:rsid w:val="00F5664C"/>
    <w:rsid w:val="00F56811"/>
    <w:rsid w:val="00F61E0C"/>
    <w:rsid w:val="00F63400"/>
    <w:rsid w:val="00F67CEA"/>
    <w:rsid w:val="00F70B29"/>
    <w:rsid w:val="00F75670"/>
    <w:rsid w:val="00F756A1"/>
    <w:rsid w:val="00F75D39"/>
    <w:rsid w:val="00F76E07"/>
    <w:rsid w:val="00F7764F"/>
    <w:rsid w:val="00F77A7E"/>
    <w:rsid w:val="00F77CE7"/>
    <w:rsid w:val="00F77F03"/>
    <w:rsid w:val="00F81CAE"/>
    <w:rsid w:val="00F824E5"/>
    <w:rsid w:val="00F82710"/>
    <w:rsid w:val="00F82902"/>
    <w:rsid w:val="00F84147"/>
    <w:rsid w:val="00F91785"/>
    <w:rsid w:val="00F91E33"/>
    <w:rsid w:val="00F962B6"/>
    <w:rsid w:val="00FA08CD"/>
    <w:rsid w:val="00FA0FB0"/>
    <w:rsid w:val="00FA63A6"/>
    <w:rsid w:val="00FA6ECC"/>
    <w:rsid w:val="00FB08F2"/>
    <w:rsid w:val="00FB0908"/>
    <w:rsid w:val="00FB0BFC"/>
    <w:rsid w:val="00FB1949"/>
    <w:rsid w:val="00FB3F11"/>
    <w:rsid w:val="00FB7587"/>
    <w:rsid w:val="00FB77AD"/>
    <w:rsid w:val="00FC0698"/>
    <w:rsid w:val="00FC0EDF"/>
    <w:rsid w:val="00FC3D73"/>
    <w:rsid w:val="00FC5372"/>
    <w:rsid w:val="00FC5B48"/>
    <w:rsid w:val="00FD10D9"/>
    <w:rsid w:val="00FD5368"/>
    <w:rsid w:val="00FD5462"/>
    <w:rsid w:val="00FD7438"/>
    <w:rsid w:val="00FD7D6D"/>
    <w:rsid w:val="00FE37E3"/>
    <w:rsid w:val="00FE6A51"/>
    <w:rsid w:val="00FE7855"/>
    <w:rsid w:val="00FF2386"/>
    <w:rsid w:val="00FF322F"/>
    <w:rsid w:val="00FF42C2"/>
    <w:rsid w:val="00FF4D7E"/>
    <w:rsid w:val="00FF52E9"/>
    <w:rsid w:val="00FF630D"/>
    <w:rsid w:val="00FF655E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3109"/>
  <w15:docId w15:val="{0FA699AC-67B3-41A0-8CC2-35E4C5F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9F3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19F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F19F3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33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F3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9F3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сновной"/>
    <w:basedOn w:val="a"/>
    <w:link w:val="a4"/>
    <w:rsid w:val="005F19F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5F19F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uiPriority w:val="99"/>
    <w:rsid w:val="005F19F3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uiPriority w:val="99"/>
    <w:rsid w:val="005F19F3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5F19F3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rsid w:val="005F19F3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5F19F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uiPriority w:val="99"/>
    <w:rsid w:val="005F19F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uiPriority w:val="99"/>
    <w:rsid w:val="005F19F3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5F19F3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5F19F3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5F19F3"/>
  </w:style>
  <w:style w:type="paragraph" w:customStyle="1" w:styleId="NoParagraphStyle">
    <w:name w:val="[No Paragraph Style]"/>
    <w:rsid w:val="005F19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5F19F3"/>
    <w:pPr>
      <w:ind w:firstLine="244"/>
    </w:pPr>
  </w:style>
  <w:style w:type="paragraph" w:customStyle="1" w:styleId="22">
    <w:name w:val="Заг 2"/>
    <w:basedOn w:val="11"/>
    <w:rsid w:val="005F19F3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5F19F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5F19F3"/>
    <w:rPr>
      <w:b w:val="0"/>
      <w:bCs w:val="0"/>
    </w:rPr>
  </w:style>
  <w:style w:type="paragraph" w:customStyle="1" w:styleId="af">
    <w:name w:val="Курсив"/>
    <w:basedOn w:val="a3"/>
    <w:rsid w:val="005F19F3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5F19F3"/>
    <w:rPr>
      <w:i/>
      <w:iCs/>
    </w:rPr>
  </w:style>
  <w:style w:type="paragraph" w:customStyle="1" w:styleId="af2">
    <w:name w:val="Подзаг"/>
    <w:basedOn w:val="a3"/>
    <w:rsid w:val="005F19F3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5F19F3"/>
    <w:rPr>
      <w:b/>
      <w:bCs/>
      <w:i/>
      <w:iCs/>
    </w:rPr>
  </w:style>
  <w:style w:type="paragraph" w:customStyle="1" w:styleId="af4">
    <w:name w:val="Сноска"/>
    <w:basedOn w:val="a3"/>
    <w:rsid w:val="005F19F3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5F19F3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5F19F3"/>
    <w:rPr>
      <w:color w:val="000000"/>
      <w:w w:val="100"/>
    </w:rPr>
  </w:style>
  <w:style w:type="paragraph" w:styleId="af5">
    <w:name w:val="footer"/>
    <w:basedOn w:val="a"/>
    <w:link w:val="af6"/>
    <w:uiPriority w:val="99"/>
    <w:rsid w:val="005F19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uiPriority w:val="99"/>
    <w:rsid w:val="005F19F3"/>
  </w:style>
  <w:style w:type="paragraph" w:styleId="af8">
    <w:name w:val="Balloon Text"/>
    <w:basedOn w:val="a"/>
    <w:link w:val="af9"/>
    <w:uiPriority w:val="99"/>
    <w:rsid w:val="005F19F3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5F19F3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5F19F3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5F19F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F1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5F19F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F1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5F19F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uiPriority w:val="11"/>
    <w:rsid w:val="005F19F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5F19F3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5F19F3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5F19F3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5F19F3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5F19F3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5F19F3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5F19F3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5F19F3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5F19F3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5F19F3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5F19F3"/>
    <w:pPr>
      <w:spacing w:before="100" w:beforeAutospacing="1" w:after="119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5F19F3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5F19F3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99"/>
    <w:rsid w:val="005F19F3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uiPriority w:val="99"/>
    <w:rsid w:val="005F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5F19F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5F19F3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rsid w:val="005F19F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19F3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19F3"/>
  </w:style>
  <w:style w:type="paragraph" w:customStyle="1" w:styleId="-12">
    <w:name w:val="Цветной список - Акцент 12"/>
    <w:basedOn w:val="a"/>
    <w:qFormat/>
    <w:rsid w:val="005F19F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F19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5F19F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uiPriority w:val="99"/>
    <w:rsid w:val="005F19F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5F19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5F19F3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5F19F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5F19F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5F19F3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5F19F3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aff2">
    <w:name w:val="Обычный (веб) Знак"/>
    <w:aliases w:val="Normal (Web) Char Знак"/>
    <w:link w:val="aff1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aliases w:val="Знак6,F1"/>
    <w:basedOn w:val="a"/>
    <w:link w:val="affd"/>
    <w:uiPriority w:val="99"/>
    <w:rsid w:val="005F19F3"/>
  </w:style>
  <w:style w:type="character" w:customStyle="1" w:styleId="affd">
    <w:name w:val="Текст сноски Знак"/>
    <w:aliases w:val="Знак6 Знак,F1 Знак"/>
    <w:basedOn w:val="a0"/>
    <w:link w:val="affc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5F19F3"/>
    <w:rPr>
      <w:vertAlign w:val="superscript"/>
    </w:rPr>
  </w:style>
  <w:style w:type="paragraph" w:customStyle="1" w:styleId="220">
    <w:name w:val="Основной текст 22"/>
    <w:basedOn w:val="a"/>
    <w:rsid w:val="005F19F3"/>
    <w:pPr>
      <w:ind w:firstLine="709"/>
      <w:jc w:val="both"/>
    </w:pPr>
  </w:style>
  <w:style w:type="paragraph" w:customStyle="1" w:styleId="zag4">
    <w:name w:val="zag_4"/>
    <w:basedOn w:val="a"/>
    <w:uiPriority w:val="99"/>
    <w:rsid w:val="005F19F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aliases w:val="ITL List Paragraph,Цветной список - Акцент 13"/>
    <w:basedOn w:val="a"/>
    <w:link w:val="afff0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aliases w:val="ITL List Paragraph Знак,Цветной список - Акцент 13 Знак"/>
    <w:link w:val="afff"/>
    <w:uiPriority w:val="34"/>
    <w:locked/>
    <w:rsid w:val="005F19F3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5F19F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table" w:styleId="afff1">
    <w:name w:val="Table Grid"/>
    <w:basedOn w:val="a1"/>
    <w:rsid w:val="005F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nhideWhenUsed/>
    <w:rsid w:val="005F19F3"/>
    <w:rPr>
      <w:color w:val="0000FF"/>
      <w:u w:val="single"/>
    </w:rPr>
  </w:style>
  <w:style w:type="paragraph" w:customStyle="1" w:styleId="textitem">
    <w:name w:val="textitem"/>
    <w:basedOn w:val="a"/>
    <w:rsid w:val="005F19F3"/>
    <w:pPr>
      <w:spacing w:before="100" w:beforeAutospacing="1" w:after="100" w:afterAutospacing="1"/>
    </w:pPr>
  </w:style>
  <w:style w:type="paragraph" w:customStyle="1" w:styleId="Pa21">
    <w:name w:val="Pa21"/>
    <w:basedOn w:val="a"/>
    <w:next w:val="a"/>
    <w:uiPriority w:val="99"/>
    <w:rsid w:val="005F19F3"/>
    <w:pPr>
      <w:autoSpaceDE w:val="0"/>
      <w:autoSpaceDN w:val="0"/>
      <w:adjustRightInd w:val="0"/>
      <w:spacing w:line="321" w:lineRule="atLeast"/>
    </w:pPr>
    <w:rPr>
      <w:rFonts w:ascii="Noto Sans" w:hAnsi="Noto Sans"/>
    </w:rPr>
  </w:style>
  <w:style w:type="paragraph" w:customStyle="1" w:styleId="Default">
    <w:name w:val="Default"/>
    <w:uiPriority w:val="99"/>
    <w:rsid w:val="005F19F3"/>
    <w:pPr>
      <w:autoSpaceDE w:val="0"/>
      <w:autoSpaceDN w:val="0"/>
      <w:adjustRightInd w:val="0"/>
      <w:spacing w:after="0" w:line="240" w:lineRule="auto"/>
    </w:pPr>
    <w:rPr>
      <w:rFonts w:ascii="Noto Sans" w:eastAsia="Times New Roman" w:hAnsi="Noto Sans" w:cs="Noto Sans"/>
      <w:color w:val="000000"/>
      <w:sz w:val="24"/>
      <w:szCs w:val="24"/>
      <w:lang w:eastAsia="ru-RU"/>
    </w:rPr>
  </w:style>
  <w:style w:type="paragraph" w:customStyle="1" w:styleId="menuint">
    <w:name w:val="menuint"/>
    <w:basedOn w:val="a"/>
    <w:rsid w:val="005F19F3"/>
    <w:pPr>
      <w:spacing w:before="100" w:beforeAutospacing="1" w:after="100" w:afterAutospacing="1"/>
    </w:pPr>
  </w:style>
  <w:style w:type="character" w:styleId="afff3">
    <w:name w:val="Placeholder Text"/>
    <w:basedOn w:val="a0"/>
    <w:uiPriority w:val="99"/>
    <w:semiHidden/>
    <w:rsid w:val="005F19F3"/>
    <w:rPr>
      <w:color w:val="808080"/>
    </w:rPr>
  </w:style>
  <w:style w:type="paragraph" w:styleId="afff4">
    <w:name w:val="No Spacing"/>
    <w:uiPriority w:val="1"/>
    <w:qFormat/>
    <w:rsid w:val="005F19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9F3"/>
  </w:style>
  <w:style w:type="paragraph" w:customStyle="1" w:styleId="msolistparagraph0">
    <w:name w:val="msolistparagraph"/>
    <w:basedOn w:val="a"/>
    <w:rsid w:val="005F19F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F19F3"/>
    <w:pPr>
      <w:spacing w:before="100" w:beforeAutospacing="1" w:after="100" w:afterAutospacing="1"/>
    </w:pPr>
  </w:style>
  <w:style w:type="character" w:styleId="afff5">
    <w:name w:val="Emphasis"/>
    <w:uiPriority w:val="20"/>
    <w:qFormat/>
    <w:rsid w:val="005F19F3"/>
    <w:rPr>
      <w:i/>
      <w:iCs/>
    </w:rPr>
  </w:style>
  <w:style w:type="character" w:customStyle="1" w:styleId="140">
    <w:name w:val="Основной текст + Полужирный14"/>
    <w:rsid w:val="005F19F3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30">
    <w:name w:val="A3"/>
    <w:uiPriority w:val="99"/>
    <w:rsid w:val="005F19F3"/>
    <w:rPr>
      <w:rFonts w:cs="Noto Sans"/>
      <w:b/>
      <w:bCs/>
      <w:color w:val="000000"/>
    </w:rPr>
  </w:style>
  <w:style w:type="paragraph" w:customStyle="1" w:styleId="1CharChar1">
    <w:name w:val="Знак Знак1 Char Char1"/>
    <w:basedOn w:val="a"/>
    <w:semiHidden/>
    <w:rsid w:val="005F19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f6">
    <w:name w:val="Strong"/>
    <w:basedOn w:val="a0"/>
    <w:uiPriority w:val="22"/>
    <w:qFormat/>
    <w:rsid w:val="00B114DD"/>
    <w:rPr>
      <w:b/>
      <w:bCs/>
    </w:rPr>
  </w:style>
  <w:style w:type="paragraph" w:styleId="34">
    <w:name w:val="Body Text Indent 3"/>
    <w:basedOn w:val="a"/>
    <w:link w:val="35"/>
    <w:uiPriority w:val="99"/>
    <w:rsid w:val="00C244B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244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0052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0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?????2"/>
    <w:basedOn w:val="a"/>
    <w:rsid w:val="00D0052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F6B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7">
    <w:name w:val="Intense Quote"/>
    <w:basedOn w:val="a"/>
    <w:next w:val="a"/>
    <w:link w:val="afff8"/>
    <w:uiPriority w:val="30"/>
    <w:qFormat/>
    <w:rsid w:val="00CF6B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8">
    <w:name w:val="Выделенная цитата Знак"/>
    <w:basedOn w:val="a0"/>
    <w:link w:val="afff7"/>
    <w:uiPriority w:val="30"/>
    <w:rsid w:val="00CF6B5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ff9">
    <w:name w:val="А_основной"/>
    <w:basedOn w:val="a"/>
    <w:link w:val="afffa"/>
    <w:uiPriority w:val="99"/>
    <w:qFormat/>
    <w:rsid w:val="00CF6B5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a">
    <w:name w:val="А_основной Знак"/>
    <w:link w:val="afff9"/>
    <w:uiPriority w:val="99"/>
    <w:rsid w:val="00CF6B53"/>
    <w:rPr>
      <w:rFonts w:ascii="Times New Roman" w:eastAsia="Calibri" w:hAnsi="Times New Roman" w:cs="Times New Roman"/>
      <w:sz w:val="28"/>
      <w:szCs w:val="28"/>
    </w:rPr>
  </w:style>
  <w:style w:type="character" w:customStyle="1" w:styleId="5yl5">
    <w:name w:val="_5yl5"/>
    <w:basedOn w:val="a0"/>
    <w:rsid w:val="00CF6B53"/>
  </w:style>
  <w:style w:type="paragraph" w:customStyle="1" w:styleId="pt-a0-000136">
    <w:name w:val="pt-a0-000136"/>
    <w:basedOn w:val="a"/>
    <w:rsid w:val="00664AA6"/>
    <w:pPr>
      <w:spacing w:before="100" w:beforeAutospacing="1" w:after="100" w:afterAutospacing="1"/>
    </w:pPr>
  </w:style>
  <w:style w:type="character" w:customStyle="1" w:styleId="pt-a1">
    <w:name w:val="pt-a1"/>
    <w:basedOn w:val="a0"/>
    <w:rsid w:val="00664AA6"/>
  </w:style>
  <w:style w:type="paragraph" w:customStyle="1" w:styleId="pt-a0-000065">
    <w:name w:val="pt-a0-000065"/>
    <w:basedOn w:val="a"/>
    <w:rsid w:val="00664AA6"/>
    <w:pPr>
      <w:spacing w:before="100" w:beforeAutospacing="1" w:after="100" w:afterAutospacing="1"/>
    </w:pPr>
  </w:style>
  <w:style w:type="character" w:customStyle="1" w:styleId="pt-a1-000009">
    <w:name w:val="pt-a1-000009"/>
    <w:basedOn w:val="a0"/>
    <w:rsid w:val="00664AA6"/>
  </w:style>
  <w:style w:type="paragraph" w:customStyle="1" w:styleId="pt-000142">
    <w:name w:val="pt-000142"/>
    <w:basedOn w:val="a"/>
    <w:rsid w:val="00664AA6"/>
    <w:pPr>
      <w:spacing w:before="100" w:beforeAutospacing="1" w:after="100" w:afterAutospacing="1"/>
    </w:pPr>
  </w:style>
  <w:style w:type="character" w:customStyle="1" w:styleId="pt-000143">
    <w:name w:val="pt-000143"/>
    <w:basedOn w:val="a0"/>
    <w:rsid w:val="00664AA6"/>
  </w:style>
  <w:style w:type="character" w:customStyle="1" w:styleId="pt-a1-000004">
    <w:name w:val="pt-a1-000004"/>
    <w:basedOn w:val="a0"/>
    <w:rsid w:val="00664AA6"/>
  </w:style>
  <w:style w:type="paragraph" w:customStyle="1" w:styleId="pt-a0-000144">
    <w:name w:val="pt-a0-000144"/>
    <w:basedOn w:val="a"/>
    <w:rsid w:val="00664AA6"/>
    <w:pPr>
      <w:spacing w:before="100" w:beforeAutospacing="1" w:after="100" w:afterAutospacing="1"/>
    </w:pPr>
  </w:style>
  <w:style w:type="character" w:customStyle="1" w:styleId="pt-af9">
    <w:name w:val="pt-af9"/>
    <w:basedOn w:val="a0"/>
    <w:rsid w:val="00664AA6"/>
  </w:style>
  <w:style w:type="paragraph" w:customStyle="1" w:styleId="pt-a0-000145">
    <w:name w:val="pt-a0-000145"/>
    <w:basedOn w:val="a"/>
    <w:rsid w:val="00664AA6"/>
    <w:pPr>
      <w:spacing w:before="100" w:beforeAutospacing="1" w:after="100" w:afterAutospacing="1"/>
    </w:pPr>
  </w:style>
  <w:style w:type="character" w:customStyle="1" w:styleId="pt-a1-000135">
    <w:name w:val="pt-a1-000135"/>
    <w:basedOn w:val="a0"/>
    <w:rsid w:val="00664AA6"/>
  </w:style>
  <w:style w:type="paragraph" w:customStyle="1" w:styleId="pt-a0-000147">
    <w:name w:val="pt-a0-000147"/>
    <w:basedOn w:val="a"/>
    <w:rsid w:val="00664AA6"/>
    <w:pPr>
      <w:spacing w:before="100" w:beforeAutospacing="1" w:after="100" w:afterAutospacing="1"/>
    </w:pPr>
  </w:style>
  <w:style w:type="character" w:customStyle="1" w:styleId="pt-a1-000148">
    <w:name w:val="pt-a1-000148"/>
    <w:basedOn w:val="a0"/>
    <w:rsid w:val="00664AA6"/>
  </w:style>
  <w:style w:type="character" w:customStyle="1" w:styleId="pt-000149">
    <w:name w:val="pt-000149"/>
    <w:basedOn w:val="a0"/>
    <w:rsid w:val="00664AA6"/>
  </w:style>
  <w:style w:type="paragraph" w:customStyle="1" w:styleId="pt-a0-000015">
    <w:name w:val="pt-a0-000015"/>
    <w:basedOn w:val="a"/>
    <w:rsid w:val="00664AA6"/>
    <w:pPr>
      <w:spacing w:before="100" w:beforeAutospacing="1" w:after="100" w:afterAutospacing="1"/>
    </w:pPr>
  </w:style>
  <w:style w:type="paragraph" w:customStyle="1" w:styleId="pt-consplusnormal-000013">
    <w:name w:val="pt-consplusnormal-000013"/>
    <w:basedOn w:val="a"/>
    <w:rsid w:val="00664AA6"/>
    <w:pPr>
      <w:spacing w:before="100" w:beforeAutospacing="1" w:after="100" w:afterAutospacing="1"/>
    </w:pPr>
  </w:style>
  <w:style w:type="paragraph" w:customStyle="1" w:styleId="pt-13">
    <w:name w:val="pt-13"/>
    <w:basedOn w:val="a"/>
    <w:rsid w:val="00664AA6"/>
    <w:pPr>
      <w:spacing w:before="100" w:beforeAutospacing="1" w:after="100" w:afterAutospacing="1"/>
    </w:pPr>
  </w:style>
  <w:style w:type="paragraph" w:customStyle="1" w:styleId="pt-default">
    <w:name w:val="pt-default"/>
    <w:basedOn w:val="a"/>
    <w:rsid w:val="00664AA6"/>
    <w:pPr>
      <w:spacing w:before="100" w:beforeAutospacing="1" w:after="100" w:afterAutospacing="1"/>
    </w:pPr>
  </w:style>
  <w:style w:type="paragraph" w:customStyle="1" w:styleId="pt-000020">
    <w:name w:val="pt-000020"/>
    <w:basedOn w:val="a"/>
    <w:rsid w:val="00664AA6"/>
    <w:pPr>
      <w:spacing w:before="100" w:beforeAutospacing="1" w:after="100" w:afterAutospacing="1"/>
    </w:pPr>
  </w:style>
  <w:style w:type="character" w:customStyle="1" w:styleId="pt-000021">
    <w:name w:val="pt-000021"/>
    <w:basedOn w:val="a0"/>
    <w:rsid w:val="00664AA6"/>
  </w:style>
  <w:style w:type="paragraph" w:customStyle="1" w:styleId="pt-000094">
    <w:name w:val="pt-000094"/>
    <w:basedOn w:val="a"/>
    <w:rsid w:val="00664AA6"/>
    <w:pPr>
      <w:spacing w:before="100" w:beforeAutospacing="1" w:after="100" w:afterAutospacing="1"/>
    </w:pPr>
  </w:style>
  <w:style w:type="paragraph" w:customStyle="1" w:styleId="pt-consplusnormal-000018">
    <w:name w:val="pt-consplusnormal-000018"/>
    <w:basedOn w:val="a"/>
    <w:rsid w:val="00664AA6"/>
    <w:pPr>
      <w:spacing w:before="100" w:beforeAutospacing="1" w:after="100" w:afterAutospacing="1"/>
    </w:pPr>
  </w:style>
  <w:style w:type="paragraph" w:customStyle="1" w:styleId="pt-a0-000098">
    <w:name w:val="pt-a0-000098"/>
    <w:basedOn w:val="a"/>
    <w:rsid w:val="00664AA6"/>
    <w:pPr>
      <w:spacing w:before="100" w:beforeAutospacing="1" w:after="100" w:afterAutospacing="1"/>
    </w:pPr>
  </w:style>
  <w:style w:type="character" w:customStyle="1" w:styleId="kirjaviite">
    <w:name w:val="kirjaviite"/>
    <w:basedOn w:val="a0"/>
    <w:rsid w:val="00995DCF"/>
  </w:style>
  <w:style w:type="paragraph" w:customStyle="1" w:styleId="dt-rp">
    <w:name w:val="dt-rp"/>
    <w:basedOn w:val="a"/>
    <w:rsid w:val="0057429A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BC1886"/>
  </w:style>
  <w:style w:type="character" w:customStyle="1" w:styleId="40">
    <w:name w:val="Заголовок 4 Знак"/>
    <w:basedOn w:val="a0"/>
    <w:link w:val="4"/>
    <w:uiPriority w:val="9"/>
    <w:rsid w:val="00D331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ffb">
    <w:name w:val="Знак Знак Знак"/>
    <w:basedOn w:val="a"/>
    <w:rsid w:val="00711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qFormat/>
    <w:rsid w:val="00684B48"/>
    <w:pPr>
      <w:tabs>
        <w:tab w:val="left" w:pos="567"/>
        <w:tab w:val="left" w:pos="851"/>
        <w:tab w:val="left" w:pos="993"/>
      </w:tabs>
      <w:spacing w:line="360" w:lineRule="auto"/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16">
    <w:name w:val="Стиль1 Знак"/>
    <w:basedOn w:val="a0"/>
    <w:link w:val="15"/>
    <w:rsid w:val="00684B48"/>
    <w:rPr>
      <w:rFonts w:ascii="Times New Roman" w:eastAsia="Times New Roman" w:hAnsi="Times New Roman" w:cs="Times New Roman"/>
      <w:sz w:val="28"/>
      <w:szCs w:val="28"/>
    </w:rPr>
  </w:style>
  <w:style w:type="character" w:styleId="afffc">
    <w:name w:val="Unresolved Mention"/>
    <w:basedOn w:val="a0"/>
    <w:uiPriority w:val="99"/>
    <w:semiHidden/>
    <w:unhideWhenUsed/>
    <w:rsid w:val="0072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598">
          <w:marLeft w:val="0"/>
          <w:marRight w:val="0"/>
          <w:marTop w:val="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470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ctorpus.krc.karelia.ru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t-karta.karel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k.karelia.ru/vep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t-karta.karelia.ru/komnata_knig/kirjakamar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ulr.karelia.ru/Resursy/Elektronnye_kollekcii_na_finno-ugorskih_jazykah/Elektronnaja_kollekcija_uchebnikov_na_jazykah_narodov_Karel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2E0F-6B14-4634-A686-5CD7A1B2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32</Pages>
  <Words>7858</Words>
  <Characters>44795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Храмцова О.А.</dc:creator>
  <cp:lastModifiedBy>User</cp:lastModifiedBy>
  <cp:revision>812</cp:revision>
  <dcterms:created xsi:type="dcterms:W3CDTF">2020-06-06T12:33:00Z</dcterms:created>
  <dcterms:modified xsi:type="dcterms:W3CDTF">2023-06-22T07:17:00Z</dcterms:modified>
</cp:coreProperties>
</file>